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D95F" w14:textId="77777777" w:rsidR="00E5114D" w:rsidRPr="002416F9" w:rsidRDefault="00E5114D" w:rsidP="00E624D4">
      <w:pPr>
        <w:autoSpaceDE w:val="0"/>
        <w:autoSpaceDN w:val="0"/>
        <w:adjustRightInd w:val="0"/>
        <w:ind w:left="5670"/>
        <w:jc w:val="both"/>
        <w:rPr>
          <w:caps/>
          <w:sz w:val="28"/>
          <w:szCs w:val="28"/>
        </w:rPr>
      </w:pPr>
      <w:r w:rsidRPr="002416F9">
        <w:rPr>
          <w:caps/>
          <w:sz w:val="28"/>
          <w:szCs w:val="28"/>
        </w:rPr>
        <w:t>Утверждаю</w:t>
      </w:r>
    </w:p>
    <w:p w14:paraId="7DB2DBD6" w14:textId="77777777" w:rsidR="00440070" w:rsidRPr="002416F9" w:rsidRDefault="00141034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Главный врач</w:t>
      </w:r>
      <w:r w:rsidR="005409DA" w:rsidRPr="002416F9">
        <w:rPr>
          <w:sz w:val="28"/>
          <w:szCs w:val="28"/>
        </w:rPr>
        <w:t xml:space="preserve"> </w:t>
      </w:r>
    </w:p>
    <w:p w14:paraId="51A8A823" w14:textId="77777777" w:rsidR="00E624D4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624D4" w:rsidRPr="002416F9">
        <w:rPr>
          <w:sz w:val="28"/>
          <w:szCs w:val="28"/>
        </w:rPr>
        <w:t>чреждения здравоохранения</w:t>
      </w:r>
    </w:p>
    <w:p w14:paraId="4E47293F" w14:textId="77777777" w:rsidR="00E5114D" w:rsidRPr="002416F9" w:rsidRDefault="005409DA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«4-я городская поликлиника»</w:t>
      </w:r>
    </w:p>
    <w:p w14:paraId="1B062A42" w14:textId="77777777" w:rsidR="005409DA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F34A96">
        <w:rPr>
          <w:sz w:val="28"/>
          <w:szCs w:val="28"/>
        </w:rPr>
        <w:t xml:space="preserve">                        </w:t>
      </w:r>
      <w:r w:rsidR="00141034" w:rsidRPr="002416F9">
        <w:rPr>
          <w:sz w:val="28"/>
          <w:szCs w:val="28"/>
        </w:rPr>
        <w:t>В.</w:t>
      </w:r>
      <w:r w:rsidR="0030333D" w:rsidRPr="002416F9">
        <w:rPr>
          <w:sz w:val="28"/>
          <w:szCs w:val="28"/>
        </w:rPr>
        <w:t>В</w:t>
      </w:r>
      <w:r w:rsidR="00141034" w:rsidRPr="002416F9">
        <w:rPr>
          <w:sz w:val="28"/>
          <w:szCs w:val="28"/>
        </w:rPr>
        <w:t>.Авраменко</w:t>
      </w:r>
    </w:p>
    <w:p w14:paraId="568FEDAF" w14:textId="4E435438" w:rsidR="00E5114D" w:rsidRPr="00980FE8" w:rsidRDefault="00E5114D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980FE8">
        <w:rPr>
          <w:sz w:val="28"/>
          <w:szCs w:val="28"/>
        </w:rPr>
        <w:t>«</w:t>
      </w:r>
      <w:r w:rsidR="00980FE8">
        <w:rPr>
          <w:sz w:val="28"/>
          <w:szCs w:val="28"/>
        </w:rPr>
        <w:t xml:space="preserve">    </w:t>
      </w:r>
      <w:r w:rsidRPr="00980FE8">
        <w:rPr>
          <w:sz w:val="28"/>
          <w:szCs w:val="28"/>
        </w:rPr>
        <w:t>»</w:t>
      </w:r>
      <w:r w:rsidR="00DF2280" w:rsidRPr="00980FE8">
        <w:rPr>
          <w:sz w:val="28"/>
          <w:szCs w:val="28"/>
        </w:rPr>
        <w:t xml:space="preserve"> </w:t>
      </w:r>
      <w:r w:rsidR="0021704D">
        <w:rPr>
          <w:sz w:val="28"/>
          <w:szCs w:val="28"/>
        </w:rPr>
        <w:t xml:space="preserve">                      </w:t>
      </w:r>
      <w:r w:rsidR="00DF2280" w:rsidRPr="00980FE8">
        <w:rPr>
          <w:sz w:val="28"/>
          <w:szCs w:val="28"/>
        </w:rPr>
        <w:t xml:space="preserve"> </w:t>
      </w:r>
      <w:r w:rsidRPr="00980FE8">
        <w:rPr>
          <w:sz w:val="28"/>
          <w:szCs w:val="28"/>
        </w:rPr>
        <w:t>20</w:t>
      </w:r>
      <w:r w:rsidR="00980FE8">
        <w:rPr>
          <w:sz w:val="28"/>
          <w:szCs w:val="28"/>
        </w:rPr>
        <w:t>2</w:t>
      </w:r>
      <w:r w:rsidR="00A52589">
        <w:rPr>
          <w:sz w:val="28"/>
          <w:szCs w:val="28"/>
        </w:rPr>
        <w:t>4</w:t>
      </w:r>
      <w:r w:rsidR="002416F9" w:rsidRPr="00980FE8">
        <w:rPr>
          <w:sz w:val="28"/>
          <w:szCs w:val="28"/>
        </w:rPr>
        <w:t>г.</w:t>
      </w:r>
    </w:p>
    <w:p w14:paraId="6A9E25E4" w14:textId="77777777" w:rsidR="00E5114D" w:rsidRPr="002416F9" w:rsidRDefault="00E5114D" w:rsidP="00E511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0209B6E" w14:textId="77777777" w:rsidR="002416F9" w:rsidRPr="002416F9" w:rsidRDefault="00F00B97" w:rsidP="00E624D4">
      <w:pPr>
        <w:shd w:val="clear" w:color="auto" w:fill="FFFFFF"/>
        <w:spacing w:before="5"/>
        <w:jc w:val="center"/>
        <w:rPr>
          <w:sz w:val="28"/>
          <w:szCs w:val="28"/>
        </w:rPr>
      </w:pPr>
      <w:r w:rsidRPr="002416F9">
        <w:rPr>
          <w:caps/>
          <w:sz w:val="28"/>
          <w:szCs w:val="28"/>
        </w:rPr>
        <w:t>Задание</w:t>
      </w:r>
      <w:r w:rsidR="00E5114D" w:rsidRPr="002416F9">
        <w:rPr>
          <w:caps/>
          <w:sz w:val="28"/>
          <w:szCs w:val="28"/>
        </w:rPr>
        <w:t xml:space="preserve"> на </w:t>
      </w:r>
      <w:r w:rsidR="00CF3664" w:rsidRPr="002416F9">
        <w:rPr>
          <w:caps/>
          <w:sz w:val="28"/>
          <w:szCs w:val="28"/>
        </w:rPr>
        <w:t>закупку</w:t>
      </w:r>
      <w:r w:rsidR="00E624D4" w:rsidRPr="002416F9">
        <w:rPr>
          <w:sz w:val="28"/>
          <w:szCs w:val="28"/>
        </w:rPr>
        <w:t xml:space="preserve"> </w:t>
      </w:r>
    </w:p>
    <w:p w14:paraId="0DF7B19E" w14:textId="16030AA3" w:rsidR="00E5114D" w:rsidRPr="002416F9" w:rsidRDefault="00A52589" w:rsidP="00E624D4">
      <w:pPr>
        <w:shd w:val="clear" w:color="auto" w:fill="FFFFFF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принтеров</w:t>
      </w:r>
      <w:r w:rsidR="00122A94" w:rsidRPr="002416F9">
        <w:rPr>
          <w:sz w:val="28"/>
          <w:szCs w:val="28"/>
        </w:rPr>
        <w:br/>
      </w:r>
    </w:p>
    <w:p w14:paraId="7265A807" w14:textId="773ED9B2" w:rsidR="00CF3664" w:rsidRPr="002416F9" w:rsidRDefault="00E624D4" w:rsidP="006D15E2">
      <w:pPr>
        <w:shd w:val="clear" w:color="auto" w:fill="FFFFFF"/>
        <w:spacing w:before="5"/>
        <w:ind w:firstLine="426"/>
        <w:jc w:val="both"/>
        <w:rPr>
          <w:sz w:val="28"/>
          <w:szCs w:val="28"/>
          <w:lang w:eastAsia="en-US"/>
        </w:rPr>
      </w:pPr>
      <w:r w:rsidRPr="002416F9">
        <w:rPr>
          <w:sz w:val="28"/>
          <w:szCs w:val="28"/>
        </w:rPr>
        <w:t xml:space="preserve">Учреждение здравоохранения «4-я городская поликлиника» поручает </w:t>
      </w:r>
      <w:r w:rsidR="00980FE8">
        <w:rPr>
          <w:sz w:val="28"/>
          <w:szCs w:val="28"/>
        </w:rPr>
        <w:t>специалисту</w:t>
      </w:r>
      <w:r w:rsidRPr="002416F9">
        <w:rPr>
          <w:sz w:val="28"/>
          <w:szCs w:val="28"/>
        </w:rPr>
        <w:t xml:space="preserve"> по</w:t>
      </w:r>
      <w:r w:rsidR="00980FE8">
        <w:rPr>
          <w:sz w:val="28"/>
          <w:szCs w:val="28"/>
        </w:rPr>
        <w:t xml:space="preserve"> организации закупок</w:t>
      </w:r>
      <w:r w:rsidRPr="002416F9">
        <w:rPr>
          <w:sz w:val="28"/>
          <w:szCs w:val="28"/>
        </w:rPr>
        <w:t xml:space="preserve"> провести</w:t>
      </w:r>
      <w:r w:rsidR="00AA2BF0" w:rsidRPr="002416F9">
        <w:rPr>
          <w:sz w:val="28"/>
          <w:szCs w:val="28"/>
          <w:lang w:eastAsia="en-US"/>
        </w:rPr>
        <w:t xml:space="preserve"> процедуру закупки</w:t>
      </w:r>
      <w:r w:rsidR="00DE0BF4">
        <w:rPr>
          <w:sz w:val="28"/>
          <w:szCs w:val="28"/>
          <w:lang w:eastAsia="en-US"/>
        </w:rPr>
        <w:t xml:space="preserve"> </w:t>
      </w:r>
      <w:r w:rsidR="00A52589">
        <w:rPr>
          <w:sz w:val="28"/>
          <w:szCs w:val="28"/>
        </w:rPr>
        <w:t>принтеров</w:t>
      </w:r>
      <w:r w:rsidR="00AA2BF0" w:rsidRPr="002416F9">
        <w:rPr>
          <w:sz w:val="28"/>
          <w:szCs w:val="28"/>
          <w:lang w:eastAsia="en-US"/>
        </w:rPr>
        <w:t xml:space="preserve"> </w:t>
      </w:r>
      <w:r w:rsidR="00CF3664" w:rsidRPr="002416F9">
        <w:rPr>
          <w:sz w:val="28"/>
          <w:szCs w:val="28"/>
          <w:lang w:eastAsia="en-US"/>
        </w:rPr>
        <w:t xml:space="preserve">в соответствии с </w:t>
      </w:r>
      <w:r w:rsidR="00AA2BF0" w:rsidRPr="002416F9">
        <w:rPr>
          <w:sz w:val="28"/>
          <w:szCs w:val="28"/>
          <w:lang w:eastAsia="en-US"/>
        </w:rPr>
        <w:t xml:space="preserve">требованиями </w:t>
      </w:r>
      <w:r w:rsidR="003826F2" w:rsidRPr="002416F9">
        <w:rPr>
          <w:sz w:val="28"/>
          <w:szCs w:val="28"/>
          <w:lang w:eastAsia="en-US"/>
        </w:rPr>
        <w:t>к закупаемым товарам,</w:t>
      </w:r>
      <w:r w:rsidRPr="002416F9">
        <w:rPr>
          <w:sz w:val="28"/>
          <w:szCs w:val="28"/>
          <w:lang w:eastAsia="en-US"/>
        </w:rPr>
        <w:t xml:space="preserve"> предусмотренным</w:t>
      </w:r>
      <w:r w:rsidR="002416F9">
        <w:rPr>
          <w:sz w:val="28"/>
          <w:szCs w:val="28"/>
          <w:lang w:eastAsia="en-US"/>
        </w:rPr>
        <w:t>и</w:t>
      </w:r>
      <w:r w:rsidRPr="002416F9">
        <w:rPr>
          <w:sz w:val="28"/>
          <w:szCs w:val="28"/>
          <w:lang w:eastAsia="en-US"/>
        </w:rPr>
        <w:t xml:space="preserve"> настоящим</w:t>
      </w:r>
      <w:r w:rsidR="00AA2BF0" w:rsidRPr="002416F9">
        <w:rPr>
          <w:sz w:val="28"/>
          <w:szCs w:val="28"/>
          <w:lang w:eastAsia="en-US"/>
        </w:rPr>
        <w:t xml:space="preserve"> </w:t>
      </w:r>
      <w:r w:rsidRPr="002416F9">
        <w:rPr>
          <w:sz w:val="28"/>
          <w:szCs w:val="28"/>
          <w:lang w:eastAsia="en-US"/>
        </w:rPr>
        <w:t>заданием</w:t>
      </w:r>
      <w:r w:rsidR="00AA2BF0" w:rsidRPr="002416F9">
        <w:rPr>
          <w:sz w:val="28"/>
          <w:szCs w:val="28"/>
          <w:lang w:eastAsia="en-US"/>
        </w:rPr>
        <w:t>.</w:t>
      </w:r>
      <w:r w:rsidR="0078736E" w:rsidRPr="002416F9">
        <w:rPr>
          <w:sz w:val="28"/>
          <w:szCs w:val="28"/>
          <w:lang w:eastAsia="en-US"/>
        </w:rPr>
        <w:t xml:space="preserve"> </w:t>
      </w:r>
    </w:p>
    <w:p w14:paraId="40EC0622" w14:textId="77777777" w:rsidR="00E624D4" w:rsidRPr="002416F9" w:rsidRDefault="00E624D4" w:rsidP="006D15E2">
      <w:pPr>
        <w:shd w:val="clear" w:color="auto" w:fill="FFFFFF"/>
        <w:spacing w:before="5"/>
        <w:ind w:firstLine="426"/>
        <w:jc w:val="both"/>
        <w:rPr>
          <w:b/>
          <w:bCs/>
          <w:sz w:val="28"/>
          <w:szCs w:val="28"/>
        </w:rPr>
      </w:pPr>
    </w:p>
    <w:tbl>
      <w:tblPr>
        <w:tblW w:w="937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3"/>
        <w:gridCol w:w="3690"/>
      </w:tblGrid>
      <w:tr w:rsidR="004A6612" w:rsidRPr="002416F9" w14:paraId="50603129" w14:textId="77777777">
        <w:trPr>
          <w:trHeight w:val="255"/>
        </w:trPr>
        <w:tc>
          <w:tcPr>
            <w:tcW w:w="9373" w:type="dxa"/>
            <w:gridSpan w:val="2"/>
          </w:tcPr>
          <w:p w14:paraId="39B42E47" w14:textId="77777777" w:rsidR="004A6612" w:rsidRPr="002416F9" w:rsidRDefault="004A6612" w:rsidP="00541E52">
            <w:pPr>
              <w:jc w:val="center"/>
              <w:rPr>
                <w:b/>
                <w:bCs/>
                <w:sz w:val="28"/>
                <w:szCs w:val="28"/>
              </w:rPr>
            </w:pPr>
            <w:r w:rsidRPr="002416F9"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4A6612" w:rsidRPr="002416F9" w14:paraId="0E28E0DB" w14:textId="77777777" w:rsidTr="00E624D4">
        <w:trPr>
          <w:trHeight w:val="510"/>
        </w:trPr>
        <w:tc>
          <w:tcPr>
            <w:tcW w:w="5683" w:type="dxa"/>
          </w:tcPr>
          <w:p w14:paraId="154AC3CB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Полное наименование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3690" w:type="dxa"/>
          </w:tcPr>
          <w:p w14:paraId="70460AAD" w14:textId="77777777" w:rsidR="00E624D4" w:rsidRPr="002416F9" w:rsidRDefault="00FF73BD" w:rsidP="00541E52">
            <w:pPr>
              <w:rPr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 xml:space="preserve">Учреждение здравоохранения </w:t>
            </w:r>
          </w:p>
          <w:p w14:paraId="4A147713" w14:textId="77777777" w:rsidR="004A6612" w:rsidRPr="002416F9" w:rsidRDefault="00FF73BD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«4-я городская поликлиника»</w:t>
            </w:r>
          </w:p>
        </w:tc>
      </w:tr>
      <w:tr w:rsidR="004A6612" w:rsidRPr="002416F9" w14:paraId="1A15255A" w14:textId="77777777" w:rsidTr="00E624D4">
        <w:trPr>
          <w:trHeight w:val="510"/>
        </w:trPr>
        <w:tc>
          <w:tcPr>
            <w:tcW w:w="5683" w:type="dxa"/>
          </w:tcPr>
          <w:p w14:paraId="5146F9F0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Место нахождения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место жительства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 w:rsidRPr="002416F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90" w:type="dxa"/>
          </w:tcPr>
          <w:p w14:paraId="2AEF57DC" w14:textId="77777777" w:rsidR="00E624D4" w:rsidRPr="002416F9" w:rsidRDefault="008462D6" w:rsidP="00541E52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20020, г"/>
              </w:smartTagPr>
              <w:r w:rsidRPr="002416F9">
                <w:rPr>
                  <w:sz w:val="28"/>
                  <w:szCs w:val="28"/>
                </w:rPr>
                <w:t>220020, г</w:t>
              </w:r>
            </w:smartTag>
            <w:r w:rsidRPr="002416F9">
              <w:rPr>
                <w:sz w:val="28"/>
                <w:szCs w:val="28"/>
              </w:rPr>
              <w:t xml:space="preserve">. Минск, </w:t>
            </w:r>
          </w:p>
          <w:p w14:paraId="3B0A6D70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пр. Победителей, д.93</w:t>
            </w:r>
          </w:p>
        </w:tc>
      </w:tr>
      <w:tr w:rsidR="004A6612" w:rsidRPr="002416F9" w14:paraId="03212139" w14:textId="77777777" w:rsidTr="00E624D4">
        <w:trPr>
          <w:trHeight w:val="282"/>
        </w:trPr>
        <w:tc>
          <w:tcPr>
            <w:tcW w:w="5683" w:type="dxa"/>
          </w:tcPr>
          <w:p w14:paraId="3846A1FF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3690" w:type="dxa"/>
          </w:tcPr>
          <w:p w14:paraId="08C1853D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101116650</w:t>
            </w:r>
          </w:p>
        </w:tc>
      </w:tr>
      <w:tr w:rsidR="004A6612" w:rsidRPr="002416F9" w14:paraId="296871B7" w14:textId="77777777" w:rsidTr="00E624D4">
        <w:trPr>
          <w:trHeight w:val="255"/>
        </w:trPr>
        <w:tc>
          <w:tcPr>
            <w:tcW w:w="5683" w:type="dxa"/>
          </w:tcPr>
          <w:p w14:paraId="290433B1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90" w:type="dxa"/>
          </w:tcPr>
          <w:p w14:paraId="213FD8AF" w14:textId="77777777" w:rsidR="004A6612" w:rsidRPr="002416F9" w:rsidRDefault="00980FE8" w:rsidP="00541E5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Info</w:t>
            </w:r>
            <w:r w:rsidR="00285094">
              <w:rPr>
                <w:bCs/>
                <w:sz w:val="28"/>
                <w:szCs w:val="28"/>
                <w:lang w:val="en-US"/>
              </w:rPr>
              <w:t>@</w:t>
            </w:r>
            <w:r>
              <w:rPr>
                <w:bCs/>
                <w:sz w:val="28"/>
                <w:szCs w:val="28"/>
                <w:lang w:val="en-US"/>
              </w:rPr>
              <w:t>4gp</w:t>
            </w:r>
            <w:r w:rsidR="008462D6" w:rsidRPr="002416F9">
              <w:rPr>
                <w:bCs/>
                <w:sz w:val="28"/>
                <w:szCs w:val="28"/>
                <w:lang w:val="en-US"/>
              </w:rPr>
              <w:t>.by</w:t>
            </w:r>
          </w:p>
        </w:tc>
      </w:tr>
      <w:tr w:rsidR="004A6612" w:rsidRPr="002416F9" w14:paraId="47414F1F" w14:textId="77777777" w:rsidTr="00E624D4">
        <w:trPr>
          <w:trHeight w:val="510"/>
        </w:trPr>
        <w:tc>
          <w:tcPr>
            <w:tcW w:w="5683" w:type="dxa"/>
          </w:tcPr>
          <w:p w14:paraId="26DF3F8A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3690" w:type="dxa"/>
          </w:tcPr>
          <w:p w14:paraId="5D95649A" w14:textId="77777777" w:rsidR="004A6612" w:rsidRPr="002416F9" w:rsidRDefault="00980FE8" w:rsidP="00716AC3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www.4gp.by</w:t>
            </w:r>
          </w:p>
        </w:tc>
      </w:tr>
    </w:tbl>
    <w:p w14:paraId="2F8536AC" w14:textId="77777777" w:rsidR="00C23AB0" w:rsidRPr="002416F9" w:rsidRDefault="00C23AB0" w:rsidP="00CF36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8F393B" w14:textId="25313C2A" w:rsidR="00FA68F8" w:rsidRPr="002416F9" w:rsidRDefault="00CF3664" w:rsidP="00FA68F8">
      <w:pPr>
        <w:numPr>
          <w:ilvl w:val="0"/>
          <w:numId w:val="2"/>
        </w:numPr>
        <w:shd w:val="clear" w:color="auto" w:fill="FFFFFF"/>
        <w:spacing w:before="5"/>
        <w:ind w:left="0" w:firstLine="36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 xml:space="preserve">Описание предмета закупки </w:t>
      </w:r>
      <w:r w:rsidR="00A81FA8" w:rsidRPr="002416F9">
        <w:rPr>
          <w:sz w:val="28"/>
          <w:szCs w:val="28"/>
        </w:rPr>
        <w:t>–</w:t>
      </w:r>
      <w:r w:rsidR="00DE0BF4" w:rsidRPr="00DE0BF4">
        <w:t xml:space="preserve"> </w:t>
      </w:r>
      <w:r w:rsidR="00A52589">
        <w:rPr>
          <w:sz w:val="28"/>
          <w:szCs w:val="28"/>
        </w:rPr>
        <w:t>принтеров</w:t>
      </w:r>
      <w:r w:rsidR="00721377" w:rsidRPr="00D20CCA">
        <w:rPr>
          <w:sz w:val="28"/>
          <w:szCs w:val="28"/>
        </w:rPr>
        <w:t>.</w:t>
      </w:r>
      <w:r w:rsidR="00FA68F8" w:rsidRPr="002416F9">
        <w:rPr>
          <w:sz w:val="28"/>
          <w:szCs w:val="28"/>
        </w:rPr>
        <w:t xml:space="preserve"> </w:t>
      </w:r>
    </w:p>
    <w:p w14:paraId="2593509F" w14:textId="77777777" w:rsidR="004A6612" w:rsidRPr="002416F9" w:rsidRDefault="00626684" w:rsidP="00FA68F8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Область применения</w:t>
      </w:r>
      <w:r w:rsidR="006D15E2" w:rsidRPr="002416F9">
        <w:rPr>
          <w:sz w:val="28"/>
          <w:szCs w:val="28"/>
        </w:rPr>
        <w:t xml:space="preserve"> – для собственн</w:t>
      </w:r>
      <w:r w:rsidR="00980FE8">
        <w:rPr>
          <w:sz w:val="28"/>
          <w:szCs w:val="28"/>
        </w:rPr>
        <w:t>ых нужд</w:t>
      </w:r>
      <w:r w:rsidR="006D15E2" w:rsidRPr="002416F9">
        <w:rPr>
          <w:sz w:val="28"/>
          <w:szCs w:val="28"/>
        </w:rPr>
        <w:t xml:space="preserve"> </w:t>
      </w:r>
      <w:r w:rsidR="00980FE8">
        <w:rPr>
          <w:sz w:val="28"/>
          <w:szCs w:val="28"/>
        </w:rPr>
        <w:t>учреждения</w:t>
      </w:r>
      <w:r w:rsidR="006D15E2" w:rsidRPr="002416F9">
        <w:rPr>
          <w:sz w:val="28"/>
          <w:szCs w:val="28"/>
        </w:rPr>
        <w:t>.</w:t>
      </w:r>
    </w:p>
    <w:p w14:paraId="1F88A27B" w14:textId="77777777" w:rsidR="00D7681D" w:rsidRPr="002416F9" w:rsidRDefault="00AA2BF0" w:rsidP="00FA68F8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2416F9">
        <w:rPr>
          <w:bCs/>
          <w:sz w:val="28"/>
          <w:szCs w:val="28"/>
        </w:rPr>
        <w:t>Сведения о государственной закупке</w:t>
      </w:r>
      <w:r w:rsidR="00D7681D" w:rsidRPr="002416F9">
        <w:rPr>
          <w:bCs/>
          <w:sz w:val="28"/>
          <w:szCs w:val="28"/>
        </w:rPr>
        <w:t xml:space="preserve"> </w:t>
      </w:r>
      <w:r w:rsidR="006D15E2" w:rsidRPr="002416F9">
        <w:rPr>
          <w:bCs/>
          <w:sz w:val="28"/>
          <w:szCs w:val="28"/>
        </w:rPr>
        <w:t>–</w:t>
      </w:r>
      <w:r w:rsidR="00D7681D" w:rsidRPr="002416F9">
        <w:rPr>
          <w:bCs/>
          <w:sz w:val="28"/>
          <w:szCs w:val="28"/>
        </w:rPr>
        <w:t xml:space="preserve"> </w:t>
      </w:r>
      <w:r w:rsidR="00980FE8">
        <w:rPr>
          <w:bCs/>
          <w:sz w:val="28"/>
          <w:szCs w:val="28"/>
        </w:rPr>
        <w:t>местный бюджет</w:t>
      </w:r>
      <w:r w:rsidR="006D15E2" w:rsidRPr="002416F9">
        <w:rPr>
          <w:sz w:val="28"/>
          <w:szCs w:val="28"/>
        </w:rPr>
        <w:t>.</w:t>
      </w:r>
    </w:p>
    <w:p w14:paraId="57CDFD6F" w14:textId="77777777" w:rsidR="00E624D4" w:rsidRPr="002416F9" w:rsidRDefault="00E624D4" w:rsidP="00E624D4">
      <w:pPr>
        <w:ind w:left="360"/>
        <w:jc w:val="both"/>
        <w:rPr>
          <w:sz w:val="28"/>
          <w:szCs w:val="28"/>
        </w:rPr>
      </w:pPr>
    </w:p>
    <w:tbl>
      <w:tblPr>
        <w:tblW w:w="9308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8"/>
        <w:gridCol w:w="4900"/>
      </w:tblGrid>
      <w:tr w:rsidR="00914FF9" w:rsidRPr="002416F9" w14:paraId="1BFDD636" w14:textId="77777777" w:rsidTr="00143FBD">
        <w:trPr>
          <w:cantSplit/>
          <w:trHeight w:val="255"/>
        </w:trPr>
        <w:tc>
          <w:tcPr>
            <w:tcW w:w="9308" w:type="dxa"/>
            <w:gridSpan w:val="2"/>
          </w:tcPr>
          <w:p w14:paraId="1480605F" w14:textId="77777777" w:rsidR="00914FF9" w:rsidRPr="002416F9" w:rsidRDefault="00E624D4" w:rsidP="002A01E0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Лот №1</w:t>
            </w:r>
          </w:p>
        </w:tc>
      </w:tr>
      <w:tr w:rsidR="00914FF9" w:rsidRPr="002416F9" w14:paraId="07E4F460" w14:textId="77777777" w:rsidTr="00FD30DD">
        <w:trPr>
          <w:cantSplit/>
        </w:trPr>
        <w:tc>
          <w:tcPr>
            <w:tcW w:w="4408" w:type="dxa"/>
          </w:tcPr>
          <w:p w14:paraId="740F83D8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900" w:type="dxa"/>
          </w:tcPr>
          <w:p w14:paraId="1241F872" w14:textId="7FF452E4" w:rsidR="002C314A" w:rsidRPr="002C314A" w:rsidRDefault="00704608" w:rsidP="00E624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Принтер </w:t>
            </w:r>
            <w:r w:rsidR="00F8071A" w:rsidRPr="00F8071A">
              <w:rPr>
                <w:bCs/>
                <w:sz w:val="28"/>
                <w:szCs w:val="28"/>
              </w:rPr>
              <w:t xml:space="preserve">Canon i-SENSYS </w:t>
            </w:r>
            <w:r w:rsidR="00C17CAE">
              <w:rPr>
                <w:bCs/>
                <w:sz w:val="28"/>
                <w:szCs w:val="28"/>
                <w:lang w:val="en-US"/>
              </w:rPr>
              <w:t>LBP</w:t>
            </w:r>
            <w:r w:rsidR="00C17CAE" w:rsidRPr="00C17CAE">
              <w:rPr>
                <w:bCs/>
                <w:sz w:val="28"/>
                <w:szCs w:val="28"/>
              </w:rPr>
              <w:t>6030</w:t>
            </w:r>
            <w:r w:rsidR="00C17CAE">
              <w:rPr>
                <w:bCs/>
                <w:sz w:val="28"/>
                <w:szCs w:val="28"/>
                <w:lang w:val="en-US"/>
              </w:rPr>
              <w:t>B</w:t>
            </w:r>
            <w:r w:rsidR="00F8071A">
              <w:rPr>
                <w:bCs/>
                <w:sz w:val="28"/>
                <w:szCs w:val="28"/>
              </w:rPr>
              <w:t xml:space="preserve"> </w:t>
            </w:r>
            <w:r w:rsidR="00413F74" w:rsidRPr="00413F74">
              <w:rPr>
                <w:bCs/>
                <w:sz w:val="28"/>
                <w:szCs w:val="28"/>
              </w:rPr>
              <w:t>или аналог</w:t>
            </w:r>
          </w:p>
        </w:tc>
      </w:tr>
      <w:tr w:rsidR="00914FF9" w:rsidRPr="002416F9" w14:paraId="32C534D9" w14:textId="77777777" w:rsidTr="00FD30DD">
        <w:trPr>
          <w:cantSplit/>
          <w:trHeight w:val="255"/>
        </w:trPr>
        <w:tc>
          <w:tcPr>
            <w:tcW w:w="4408" w:type="dxa"/>
          </w:tcPr>
          <w:p w14:paraId="757FBADF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00" w:type="dxa"/>
          </w:tcPr>
          <w:p w14:paraId="4030FF76" w14:textId="5F99B424" w:rsidR="0054744A" w:rsidRPr="00F34A96" w:rsidRDefault="00F95000" w:rsidP="00F34A96">
            <w:pPr>
              <w:tabs>
                <w:tab w:val="left" w:pos="238"/>
              </w:tabs>
              <w:ind w:lef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Согласно приложению</w:t>
            </w:r>
            <w:r w:rsidR="00F34A96">
              <w:rPr>
                <w:bCs/>
                <w:sz w:val="28"/>
                <w:szCs w:val="28"/>
              </w:rPr>
              <w:t xml:space="preserve"> 1</w:t>
            </w:r>
          </w:p>
        </w:tc>
      </w:tr>
      <w:tr w:rsidR="00914FF9" w:rsidRPr="002416F9" w14:paraId="72B9B6DF" w14:textId="77777777" w:rsidTr="00FD30DD">
        <w:trPr>
          <w:cantSplit/>
          <w:trHeight w:val="255"/>
        </w:trPr>
        <w:tc>
          <w:tcPr>
            <w:tcW w:w="4408" w:type="dxa"/>
          </w:tcPr>
          <w:p w14:paraId="528940A6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900" w:type="dxa"/>
          </w:tcPr>
          <w:p w14:paraId="7681F5A5" w14:textId="77777777" w:rsidR="00914FF9" w:rsidRPr="002416F9" w:rsidRDefault="00DC088A" w:rsidP="00AC5468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26.20.</w:t>
            </w:r>
            <w:r w:rsidR="00AC5468" w:rsidRPr="002416F9">
              <w:rPr>
                <w:bCs/>
                <w:sz w:val="28"/>
                <w:szCs w:val="28"/>
              </w:rPr>
              <w:t>16</w:t>
            </w:r>
            <w:r w:rsidRPr="002416F9">
              <w:rPr>
                <w:bCs/>
                <w:sz w:val="28"/>
                <w:szCs w:val="28"/>
              </w:rPr>
              <w:t>.</w:t>
            </w:r>
            <w:r w:rsidR="00AC5468" w:rsidRPr="002416F9">
              <w:rPr>
                <w:bCs/>
                <w:sz w:val="28"/>
                <w:szCs w:val="28"/>
              </w:rPr>
              <w:t>4</w:t>
            </w:r>
            <w:r w:rsidRPr="002416F9">
              <w:rPr>
                <w:bCs/>
                <w:sz w:val="28"/>
                <w:szCs w:val="28"/>
              </w:rPr>
              <w:t>00</w:t>
            </w:r>
          </w:p>
        </w:tc>
      </w:tr>
      <w:tr w:rsidR="00DC088A" w:rsidRPr="002416F9" w14:paraId="4A13A36B" w14:textId="77777777" w:rsidTr="00FD30DD">
        <w:trPr>
          <w:cantSplit/>
          <w:trHeight w:val="255"/>
        </w:trPr>
        <w:tc>
          <w:tcPr>
            <w:tcW w:w="4408" w:type="dxa"/>
          </w:tcPr>
          <w:p w14:paraId="59A973A2" w14:textId="77777777" w:rsidR="00DC088A" w:rsidRPr="002416F9" w:rsidRDefault="00DC088A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900" w:type="dxa"/>
          </w:tcPr>
          <w:p w14:paraId="54C5F9F9" w14:textId="5165FFB6" w:rsidR="00DC088A" w:rsidRPr="002416F9" w:rsidRDefault="00086E74" w:rsidP="00D252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DC088A" w:rsidRPr="002416F9">
              <w:rPr>
                <w:bCs/>
                <w:sz w:val="28"/>
                <w:szCs w:val="28"/>
              </w:rPr>
              <w:t xml:space="preserve"> шт</w:t>
            </w:r>
            <w:r w:rsidR="00F8071A">
              <w:rPr>
                <w:bCs/>
                <w:sz w:val="28"/>
                <w:szCs w:val="28"/>
              </w:rPr>
              <w:t>.</w:t>
            </w:r>
          </w:p>
        </w:tc>
      </w:tr>
      <w:tr w:rsidR="00914FF9" w:rsidRPr="002416F9" w14:paraId="2E0BF33D" w14:textId="77777777" w:rsidTr="00FD30DD">
        <w:trPr>
          <w:cantSplit/>
          <w:trHeight w:val="255"/>
        </w:trPr>
        <w:tc>
          <w:tcPr>
            <w:tcW w:w="4408" w:type="dxa"/>
          </w:tcPr>
          <w:p w14:paraId="6E71112A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Срок (</w:t>
            </w:r>
            <w:r w:rsidR="006A37DF" w:rsidRPr="002416F9">
              <w:rPr>
                <w:bCs/>
                <w:color w:val="000000"/>
                <w:sz w:val="28"/>
                <w:szCs w:val="28"/>
              </w:rPr>
              <w:t>график поставки) товаров</w:t>
            </w:r>
            <w:r w:rsidRPr="002416F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</w:tcPr>
          <w:p w14:paraId="02AC7B89" w14:textId="0839461B" w:rsidR="00FD30DD" w:rsidRPr="002416F9" w:rsidRDefault="003826F2" w:rsidP="00413F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момента заключения договора</w:t>
            </w:r>
            <w:r w:rsidRPr="00FD32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течении 10 рабочих дней</w:t>
            </w:r>
          </w:p>
        </w:tc>
      </w:tr>
      <w:tr w:rsidR="00914FF9" w:rsidRPr="002416F9" w14:paraId="208F1776" w14:textId="77777777" w:rsidTr="00FD30DD">
        <w:trPr>
          <w:cantSplit/>
          <w:trHeight w:val="255"/>
        </w:trPr>
        <w:tc>
          <w:tcPr>
            <w:tcW w:w="4408" w:type="dxa"/>
          </w:tcPr>
          <w:p w14:paraId="1B7F350B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4900" w:type="dxa"/>
          </w:tcPr>
          <w:p w14:paraId="7A22B538" w14:textId="3CD37D56" w:rsidR="00914FF9" w:rsidRPr="002416F9" w:rsidRDefault="00C17CAE" w:rsidP="00413F74">
            <w:pPr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826F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7</w:t>
            </w:r>
            <w:r w:rsidR="00413F74">
              <w:rPr>
                <w:bCs/>
                <w:sz w:val="28"/>
                <w:szCs w:val="28"/>
              </w:rPr>
              <w:t>00</w:t>
            </w:r>
            <w:r w:rsidR="00285094" w:rsidRPr="00285094">
              <w:rPr>
                <w:bCs/>
                <w:sz w:val="28"/>
                <w:szCs w:val="28"/>
              </w:rPr>
              <w:t>,00 BYN</w:t>
            </w:r>
          </w:p>
        </w:tc>
      </w:tr>
      <w:tr w:rsidR="00914FF9" w:rsidRPr="002416F9" w14:paraId="52EDDB1B" w14:textId="77777777" w:rsidTr="00FD30DD">
        <w:trPr>
          <w:cantSplit/>
          <w:trHeight w:val="255"/>
        </w:trPr>
        <w:tc>
          <w:tcPr>
            <w:tcW w:w="4408" w:type="dxa"/>
          </w:tcPr>
          <w:p w14:paraId="2C83D5EC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lastRenderedPageBreak/>
              <w:t>Источник финансирования государственной закупки</w:t>
            </w:r>
          </w:p>
        </w:tc>
        <w:tc>
          <w:tcPr>
            <w:tcW w:w="4900" w:type="dxa"/>
          </w:tcPr>
          <w:p w14:paraId="58B28038" w14:textId="77777777" w:rsidR="00914FF9" w:rsidRPr="002416F9" w:rsidRDefault="00E624D4" w:rsidP="00DC088A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Местный бюджет</w:t>
            </w:r>
          </w:p>
        </w:tc>
      </w:tr>
    </w:tbl>
    <w:p w14:paraId="501C3C79" w14:textId="77777777" w:rsidR="00FD30DD" w:rsidRDefault="00FD30DD" w:rsidP="00914FF9">
      <w:pPr>
        <w:jc w:val="both"/>
        <w:rPr>
          <w:sz w:val="28"/>
          <w:szCs w:val="28"/>
        </w:rPr>
      </w:pPr>
    </w:p>
    <w:tbl>
      <w:tblPr>
        <w:tblW w:w="9308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8"/>
        <w:gridCol w:w="4900"/>
      </w:tblGrid>
      <w:tr w:rsidR="00A52589" w:rsidRPr="002416F9" w14:paraId="321A193F" w14:textId="77777777" w:rsidTr="00BB75FC">
        <w:trPr>
          <w:cantSplit/>
          <w:trHeight w:val="255"/>
        </w:trPr>
        <w:tc>
          <w:tcPr>
            <w:tcW w:w="9308" w:type="dxa"/>
            <w:gridSpan w:val="2"/>
          </w:tcPr>
          <w:p w14:paraId="72012CA1" w14:textId="06FD8026" w:rsidR="00A52589" w:rsidRPr="002416F9" w:rsidRDefault="00A52589" w:rsidP="00BB75FC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Лот №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2589" w:rsidRPr="002416F9" w14:paraId="7F8D139E" w14:textId="77777777" w:rsidTr="00BB75FC">
        <w:trPr>
          <w:cantSplit/>
        </w:trPr>
        <w:tc>
          <w:tcPr>
            <w:tcW w:w="4408" w:type="dxa"/>
          </w:tcPr>
          <w:p w14:paraId="2E4749FF" w14:textId="77777777" w:rsidR="00A52589" w:rsidRPr="002416F9" w:rsidRDefault="00A52589" w:rsidP="00BB75FC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900" w:type="dxa"/>
          </w:tcPr>
          <w:p w14:paraId="7FEE99BE" w14:textId="056A8AAF" w:rsidR="00A52589" w:rsidRPr="002C314A" w:rsidRDefault="00C17CAE" w:rsidP="00BB75FC">
            <w:pPr>
              <w:rPr>
                <w:bCs/>
                <w:sz w:val="28"/>
                <w:szCs w:val="28"/>
              </w:rPr>
            </w:pPr>
            <w:r w:rsidRPr="00C17CAE">
              <w:rPr>
                <w:bCs/>
                <w:sz w:val="28"/>
                <w:szCs w:val="28"/>
              </w:rPr>
              <w:t>принтер чеков Epson TM-T20III</w:t>
            </w:r>
            <w:r w:rsidRPr="00C17CAE">
              <w:rPr>
                <w:bCs/>
                <w:sz w:val="28"/>
                <w:szCs w:val="28"/>
              </w:rPr>
              <w:t xml:space="preserve"> </w:t>
            </w:r>
            <w:r w:rsidR="00A52589" w:rsidRPr="00413F74">
              <w:rPr>
                <w:bCs/>
                <w:sz w:val="28"/>
                <w:szCs w:val="28"/>
              </w:rPr>
              <w:t>или аналог</w:t>
            </w:r>
          </w:p>
        </w:tc>
      </w:tr>
      <w:tr w:rsidR="00A52589" w:rsidRPr="002416F9" w14:paraId="5499AB18" w14:textId="77777777" w:rsidTr="00BB75FC">
        <w:trPr>
          <w:cantSplit/>
          <w:trHeight w:val="255"/>
        </w:trPr>
        <w:tc>
          <w:tcPr>
            <w:tcW w:w="4408" w:type="dxa"/>
          </w:tcPr>
          <w:p w14:paraId="62368F81" w14:textId="77777777" w:rsidR="00A52589" w:rsidRPr="002416F9" w:rsidRDefault="00A52589" w:rsidP="00BB75FC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00" w:type="dxa"/>
          </w:tcPr>
          <w:p w14:paraId="622C327C" w14:textId="5B0E526C" w:rsidR="00A52589" w:rsidRPr="00516320" w:rsidRDefault="00A52589" w:rsidP="00BB75FC">
            <w:pPr>
              <w:tabs>
                <w:tab w:val="left" w:pos="238"/>
              </w:tabs>
              <w:ind w:left="33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Согласно приложению </w:t>
            </w:r>
            <w:r w:rsidR="00AF0DD8">
              <w:rPr>
                <w:bCs/>
                <w:sz w:val="28"/>
                <w:szCs w:val="28"/>
              </w:rPr>
              <w:t>2</w:t>
            </w:r>
          </w:p>
        </w:tc>
      </w:tr>
      <w:tr w:rsidR="00A52589" w:rsidRPr="002416F9" w14:paraId="4527B14E" w14:textId="77777777" w:rsidTr="00BB75FC">
        <w:trPr>
          <w:cantSplit/>
          <w:trHeight w:val="255"/>
        </w:trPr>
        <w:tc>
          <w:tcPr>
            <w:tcW w:w="4408" w:type="dxa"/>
          </w:tcPr>
          <w:p w14:paraId="26458EB6" w14:textId="77777777" w:rsidR="00A52589" w:rsidRPr="002416F9" w:rsidRDefault="00A52589" w:rsidP="00BB75FC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900" w:type="dxa"/>
          </w:tcPr>
          <w:p w14:paraId="5580B189" w14:textId="77777777" w:rsidR="00A52589" w:rsidRPr="002416F9" w:rsidRDefault="00A52589" w:rsidP="00BB75FC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26.20.16.400</w:t>
            </w:r>
          </w:p>
        </w:tc>
      </w:tr>
      <w:tr w:rsidR="00A52589" w:rsidRPr="002416F9" w14:paraId="61ACCBF2" w14:textId="77777777" w:rsidTr="00BB75FC">
        <w:trPr>
          <w:cantSplit/>
          <w:trHeight w:val="255"/>
        </w:trPr>
        <w:tc>
          <w:tcPr>
            <w:tcW w:w="4408" w:type="dxa"/>
          </w:tcPr>
          <w:p w14:paraId="1EC9E3B1" w14:textId="77777777" w:rsidR="00A52589" w:rsidRPr="002416F9" w:rsidRDefault="00A52589" w:rsidP="00BB75FC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900" w:type="dxa"/>
          </w:tcPr>
          <w:p w14:paraId="4230B56C" w14:textId="77777777" w:rsidR="00A52589" w:rsidRPr="002416F9" w:rsidRDefault="00A52589" w:rsidP="00BB75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2416F9">
              <w:rPr>
                <w:bCs/>
                <w:sz w:val="28"/>
                <w:szCs w:val="28"/>
              </w:rPr>
              <w:t xml:space="preserve"> шт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A52589" w:rsidRPr="002416F9" w14:paraId="0088DB0B" w14:textId="77777777" w:rsidTr="00BB75FC">
        <w:trPr>
          <w:cantSplit/>
          <w:trHeight w:val="255"/>
        </w:trPr>
        <w:tc>
          <w:tcPr>
            <w:tcW w:w="4408" w:type="dxa"/>
          </w:tcPr>
          <w:p w14:paraId="3D18E957" w14:textId="77777777" w:rsidR="00A52589" w:rsidRPr="002416F9" w:rsidRDefault="00A52589" w:rsidP="00BB75FC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 xml:space="preserve">Срок (график поставки) товаров </w:t>
            </w:r>
          </w:p>
        </w:tc>
        <w:tc>
          <w:tcPr>
            <w:tcW w:w="4900" w:type="dxa"/>
          </w:tcPr>
          <w:p w14:paraId="7FBC940E" w14:textId="77777777" w:rsidR="00A52589" w:rsidRPr="002416F9" w:rsidRDefault="00A52589" w:rsidP="00BB75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момента заключения договора</w:t>
            </w:r>
            <w:r w:rsidRPr="00FD32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течении 10 рабочих дней</w:t>
            </w:r>
          </w:p>
        </w:tc>
      </w:tr>
      <w:tr w:rsidR="00A52589" w:rsidRPr="002416F9" w14:paraId="2D0E6D5B" w14:textId="77777777" w:rsidTr="00BB75FC">
        <w:trPr>
          <w:cantSplit/>
          <w:trHeight w:val="255"/>
        </w:trPr>
        <w:tc>
          <w:tcPr>
            <w:tcW w:w="4408" w:type="dxa"/>
          </w:tcPr>
          <w:p w14:paraId="1D47F583" w14:textId="77777777" w:rsidR="00A52589" w:rsidRPr="002416F9" w:rsidRDefault="00A52589" w:rsidP="00BB75FC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4900" w:type="dxa"/>
          </w:tcPr>
          <w:p w14:paraId="6CA26520" w14:textId="405E0C26" w:rsidR="00A52589" w:rsidRPr="002416F9" w:rsidRDefault="00C17CAE" w:rsidP="00BB75FC">
            <w:pPr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A525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</w:t>
            </w:r>
            <w:r w:rsidR="00A52589">
              <w:rPr>
                <w:bCs/>
                <w:sz w:val="28"/>
                <w:szCs w:val="28"/>
              </w:rPr>
              <w:t>00</w:t>
            </w:r>
            <w:r w:rsidR="00A52589" w:rsidRPr="00285094">
              <w:rPr>
                <w:bCs/>
                <w:sz w:val="28"/>
                <w:szCs w:val="28"/>
              </w:rPr>
              <w:t>,00 BYN</w:t>
            </w:r>
          </w:p>
        </w:tc>
      </w:tr>
      <w:tr w:rsidR="00A52589" w:rsidRPr="002416F9" w14:paraId="181238B5" w14:textId="77777777" w:rsidTr="00BB75FC">
        <w:trPr>
          <w:cantSplit/>
          <w:trHeight w:val="255"/>
        </w:trPr>
        <w:tc>
          <w:tcPr>
            <w:tcW w:w="4408" w:type="dxa"/>
          </w:tcPr>
          <w:p w14:paraId="1D860D82" w14:textId="77777777" w:rsidR="00A52589" w:rsidRPr="002416F9" w:rsidRDefault="00A52589" w:rsidP="00BB75FC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900" w:type="dxa"/>
          </w:tcPr>
          <w:p w14:paraId="3AC0F8B6" w14:textId="77777777" w:rsidR="00A52589" w:rsidRPr="002416F9" w:rsidRDefault="00A52589" w:rsidP="00BB75FC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Местный бюджет</w:t>
            </w:r>
          </w:p>
        </w:tc>
      </w:tr>
    </w:tbl>
    <w:p w14:paraId="7A6060FC" w14:textId="77777777" w:rsidR="00A52589" w:rsidRDefault="00A52589" w:rsidP="00914FF9">
      <w:pPr>
        <w:jc w:val="both"/>
        <w:rPr>
          <w:sz w:val="28"/>
          <w:szCs w:val="28"/>
        </w:rPr>
      </w:pPr>
    </w:p>
    <w:p w14:paraId="6009C616" w14:textId="77777777" w:rsidR="00A52589" w:rsidRPr="002416F9" w:rsidRDefault="00A52589" w:rsidP="00914FF9">
      <w:pPr>
        <w:jc w:val="both"/>
        <w:rPr>
          <w:sz w:val="28"/>
          <w:szCs w:val="28"/>
        </w:rPr>
      </w:pPr>
    </w:p>
    <w:p w14:paraId="6648C53F" w14:textId="77777777" w:rsidR="00E624D4" w:rsidRPr="00C82782" w:rsidRDefault="00E624D4" w:rsidP="00C82782">
      <w:pPr>
        <w:numPr>
          <w:ilvl w:val="0"/>
          <w:numId w:val="2"/>
        </w:numPr>
        <w:suppressAutoHyphens/>
        <w:ind w:left="0" w:firstLine="426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Вид процедур</w:t>
      </w:r>
      <w:r w:rsidR="00C82782">
        <w:rPr>
          <w:sz w:val="28"/>
          <w:szCs w:val="28"/>
        </w:rPr>
        <w:t>ы закупки – из одного источника согласно</w:t>
      </w:r>
      <w:r w:rsidR="00C82782">
        <w:rPr>
          <w:rFonts w:eastAsia="MS Mincho"/>
          <w:sz w:val="28"/>
          <w:szCs w:val="28"/>
          <w:lang w:eastAsia="ja-JP"/>
        </w:rPr>
        <w:t xml:space="preserve"> </w:t>
      </w:r>
      <w:r w:rsidR="00C82782">
        <w:rPr>
          <w:sz w:val="28"/>
          <w:szCs w:val="28"/>
        </w:rPr>
        <w:t>п.9 п</w:t>
      </w:r>
      <w:r w:rsidRPr="00C82782">
        <w:rPr>
          <w:sz w:val="28"/>
          <w:szCs w:val="28"/>
        </w:rPr>
        <w:t>еречня случаев осуществления государственных закупок с применением процедуры закупки из одного источника Закон</w:t>
      </w:r>
      <w:r w:rsidR="002416F9" w:rsidRPr="00C82782">
        <w:rPr>
          <w:sz w:val="28"/>
          <w:szCs w:val="28"/>
        </w:rPr>
        <w:t>а</w:t>
      </w:r>
      <w:r w:rsidRPr="00C82782">
        <w:rPr>
          <w:sz w:val="28"/>
          <w:szCs w:val="28"/>
        </w:rPr>
        <w:t xml:space="preserve"> Республики Беларусь </w:t>
      </w:r>
      <w:r w:rsidR="002416F9" w:rsidRPr="00C82782">
        <w:rPr>
          <w:sz w:val="28"/>
          <w:szCs w:val="28"/>
        </w:rPr>
        <w:t xml:space="preserve">от </w:t>
      </w:r>
      <w:r w:rsidRPr="00C82782">
        <w:rPr>
          <w:sz w:val="28"/>
          <w:szCs w:val="28"/>
        </w:rPr>
        <w:t>13 июля 2012 г. № 419-3 «О государственных закупках товар</w:t>
      </w:r>
      <w:r w:rsidR="00C82782">
        <w:rPr>
          <w:sz w:val="28"/>
          <w:szCs w:val="28"/>
        </w:rPr>
        <w:t>ов (работ, услуг)»</w:t>
      </w:r>
      <w:r w:rsidRPr="00C82782">
        <w:rPr>
          <w:sz w:val="28"/>
          <w:szCs w:val="28"/>
          <w:lang w:val="x-none"/>
        </w:rPr>
        <w:t>.</w:t>
      </w:r>
      <w:r w:rsidRPr="00C82782">
        <w:rPr>
          <w:sz w:val="28"/>
          <w:szCs w:val="28"/>
        </w:rPr>
        <w:t xml:space="preserve"> </w:t>
      </w:r>
    </w:p>
    <w:p w14:paraId="71694D9E" w14:textId="77777777" w:rsidR="00501C79" w:rsidRDefault="00501C79" w:rsidP="00501C79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Фамилии, </w:t>
      </w:r>
      <w:r w:rsidRPr="00C82FB1">
        <w:rPr>
          <w:sz w:val="28"/>
          <w:szCs w:val="28"/>
        </w:rPr>
        <w:t>собственные имена, отчества, занимаемые должности, номера телефонов работников заказчика: начальник отдела информационных технологий, Мурашка Алексей Александрович, тел. 369 62 79</w:t>
      </w:r>
      <w:r>
        <w:rPr>
          <w:sz w:val="28"/>
          <w:szCs w:val="28"/>
        </w:rPr>
        <w:t>.</w:t>
      </w:r>
    </w:p>
    <w:p w14:paraId="4854F7C3" w14:textId="77777777" w:rsidR="002416F9" w:rsidRDefault="00C82782" w:rsidP="002416F9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результатам закупки заключить договор</w:t>
      </w:r>
      <w:r w:rsidR="002416F9">
        <w:rPr>
          <w:bCs/>
          <w:sz w:val="28"/>
          <w:szCs w:val="28"/>
        </w:rPr>
        <w:t>.</w:t>
      </w:r>
      <w:r w:rsidR="002416F9" w:rsidRPr="002416F9">
        <w:rPr>
          <w:sz w:val="28"/>
          <w:szCs w:val="28"/>
        </w:rPr>
        <w:t xml:space="preserve"> </w:t>
      </w:r>
    </w:p>
    <w:p w14:paraId="7EB1DBB0" w14:textId="03C1C6DF" w:rsidR="00E624D4" w:rsidRDefault="00E624D4" w:rsidP="00E624D4">
      <w:pPr>
        <w:jc w:val="both"/>
        <w:rPr>
          <w:b/>
          <w:sz w:val="28"/>
          <w:szCs w:val="28"/>
        </w:rPr>
      </w:pPr>
    </w:p>
    <w:p w14:paraId="3BF7096A" w14:textId="0F310E63" w:rsidR="00501C79" w:rsidRDefault="00501C79" w:rsidP="00E624D4">
      <w:pPr>
        <w:jc w:val="both"/>
        <w:rPr>
          <w:b/>
          <w:sz w:val="28"/>
          <w:szCs w:val="28"/>
        </w:rPr>
      </w:pPr>
    </w:p>
    <w:p w14:paraId="6801AE80" w14:textId="77777777" w:rsidR="00501C79" w:rsidRPr="002416F9" w:rsidRDefault="00501C79" w:rsidP="00E624D4">
      <w:pPr>
        <w:jc w:val="both"/>
        <w:rPr>
          <w:b/>
          <w:sz w:val="28"/>
          <w:szCs w:val="28"/>
        </w:rPr>
      </w:pPr>
    </w:p>
    <w:p w14:paraId="0845E5B4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FC0907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64F32B9B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5694777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C1F7A5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 экономист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Л.Н. Бруй</w:t>
      </w:r>
    </w:p>
    <w:p w14:paraId="5510E22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F7FFDC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</w:p>
    <w:p w14:paraId="6D1F6C71" w14:textId="14D1604F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2D9F">
        <w:rPr>
          <w:sz w:val="28"/>
          <w:szCs w:val="28"/>
        </w:rPr>
        <w:t>В.Н. Кухновец</w:t>
      </w:r>
    </w:p>
    <w:p w14:paraId="5E6FEF1F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33DA4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96C0D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22ED26" w14:textId="77777777" w:rsidR="00AF0DD8" w:rsidRDefault="00AF0DD8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DEC8F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310CA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B7E97B" w14:textId="77777777" w:rsidR="00516320" w:rsidRDefault="00516320" w:rsidP="00F8071A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14:paraId="6ED85234" w14:textId="5C61A9B2" w:rsidR="00BC2F14" w:rsidRDefault="00BC2F14" w:rsidP="00F8071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BF32AB7" w14:textId="77777777" w:rsidR="00F95000" w:rsidRDefault="00F95000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332"/>
        <w:gridCol w:w="4515"/>
      </w:tblGrid>
      <w:tr w:rsidR="00576EEC" w:rsidRPr="00413F74" w14:paraId="06273C8D" w14:textId="77777777" w:rsidTr="00576EEC">
        <w:tc>
          <w:tcPr>
            <w:tcW w:w="496" w:type="dxa"/>
            <w:shd w:val="clear" w:color="auto" w:fill="auto"/>
          </w:tcPr>
          <w:p w14:paraId="70A71C89" w14:textId="77777777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1</w:t>
            </w:r>
          </w:p>
        </w:tc>
        <w:tc>
          <w:tcPr>
            <w:tcW w:w="4432" w:type="dxa"/>
            <w:shd w:val="clear" w:color="auto" w:fill="auto"/>
          </w:tcPr>
          <w:p w14:paraId="55FE9B18" w14:textId="736B8CFB" w:rsidR="00576EEC" w:rsidRPr="00ED4922" w:rsidRDefault="00576EEC" w:rsidP="00576EEC">
            <w:pPr>
              <w:spacing w:line="285" w:lineRule="atLeast"/>
              <w:rPr>
                <w:color w:val="333333"/>
                <w:sz w:val="28"/>
                <w:szCs w:val="28"/>
              </w:rPr>
            </w:pPr>
            <w:r w:rsidRPr="00ED4922">
              <w:rPr>
                <w:color w:val="333333"/>
                <w:sz w:val="28"/>
                <w:szCs w:val="28"/>
              </w:rPr>
              <w:t>Тип </w:t>
            </w:r>
          </w:p>
        </w:tc>
        <w:tc>
          <w:tcPr>
            <w:tcW w:w="4641" w:type="dxa"/>
            <w:shd w:val="clear" w:color="auto" w:fill="auto"/>
          </w:tcPr>
          <w:p w14:paraId="2390D424" w14:textId="1E683D32" w:rsidR="00576EEC" w:rsidRPr="00516320" w:rsidRDefault="00516320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принтер</w:t>
            </w:r>
          </w:p>
        </w:tc>
      </w:tr>
      <w:tr w:rsidR="00576EEC" w:rsidRPr="00413F74" w14:paraId="19C6FB31" w14:textId="77777777" w:rsidTr="00576EEC">
        <w:tc>
          <w:tcPr>
            <w:tcW w:w="496" w:type="dxa"/>
            <w:shd w:val="clear" w:color="auto" w:fill="auto"/>
          </w:tcPr>
          <w:p w14:paraId="2A4AAE0A" w14:textId="77777777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2</w:t>
            </w:r>
          </w:p>
        </w:tc>
        <w:tc>
          <w:tcPr>
            <w:tcW w:w="4432" w:type="dxa"/>
            <w:shd w:val="clear" w:color="auto" w:fill="auto"/>
          </w:tcPr>
          <w:p w14:paraId="0E036DAF" w14:textId="31E63E16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color w:val="333333"/>
                <w:sz w:val="28"/>
                <w:szCs w:val="28"/>
              </w:rPr>
              <w:t>Формат </w:t>
            </w:r>
          </w:p>
        </w:tc>
        <w:tc>
          <w:tcPr>
            <w:tcW w:w="4641" w:type="dxa"/>
            <w:shd w:val="clear" w:color="auto" w:fill="auto"/>
          </w:tcPr>
          <w:p w14:paraId="349380F5" w14:textId="3DC7C213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rStyle w:val="valuetext"/>
                <w:color w:val="333333"/>
                <w:sz w:val="28"/>
                <w:szCs w:val="28"/>
              </w:rPr>
              <w:t>A4 (210x297 мм)</w:t>
            </w:r>
          </w:p>
        </w:tc>
      </w:tr>
      <w:tr w:rsidR="00576EEC" w:rsidRPr="00413F74" w14:paraId="0F0CE0DF" w14:textId="77777777" w:rsidTr="00576EEC">
        <w:tc>
          <w:tcPr>
            <w:tcW w:w="496" w:type="dxa"/>
            <w:shd w:val="clear" w:color="auto" w:fill="auto"/>
          </w:tcPr>
          <w:p w14:paraId="019F4585" w14:textId="77777777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3</w:t>
            </w:r>
          </w:p>
        </w:tc>
        <w:tc>
          <w:tcPr>
            <w:tcW w:w="4432" w:type="dxa"/>
            <w:shd w:val="clear" w:color="auto" w:fill="auto"/>
          </w:tcPr>
          <w:p w14:paraId="563AB411" w14:textId="0847E56C" w:rsidR="00576EEC" w:rsidRPr="00ED4922" w:rsidRDefault="00576EEC" w:rsidP="00576EEC">
            <w:pPr>
              <w:spacing w:line="285" w:lineRule="atLeast"/>
              <w:rPr>
                <w:sz w:val="28"/>
                <w:szCs w:val="28"/>
                <w:lang w:val="en-US"/>
              </w:rPr>
            </w:pPr>
            <w:r w:rsidRPr="00ED4922">
              <w:rPr>
                <w:color w:val="333333"/>
                <w:sz w:val="28"/>
                <w:szCs w:val="28"/>
              </w:rPr>
              <w:t>Печать </w:t>
            </w:r>
          </w:p>
        </w:tc>
        <w:tc>
          <w:tcPr>
            <w:tcW w:w="4641" w:type="dxa"/>
            <w:shd w:val="clear" w:color="auto" w:fill="auto"/>
          </w:tcPr>
          <w:p w14:paraId="251AC539" w14:textId="15489EC8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rStyle w:val="valuetext"/>
                <w:color w:val="333333"/>
                <w:sz w:val="28"/>
                <w:szCs w:val="28"/>
              </w:rPr>
              <w:t>черно-белый</w:t>
            </w:r>
          </w:p>
        </w:tc>
      </w:tr>
      <w:tr w:rsidR="00576EEC" w:rsidRPr="00413F74" w14:paraId="12CEC807" w14:textId="77777777" w:rsidTr="00576EEC">
        <w:tc>
          <w:tcPr>
            <w:tcW w:w="496" w:type="dxa"/>
            <w:shd w:val="clear" w:color="auto" w:fill="auto"/>
          </w:tcPr>
          <w:p w14:paraId="7C1B7139" w14:textId="77777777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4</w:t>
            </w:r>
          </w:p>
        </w:tc>
        <w:tc>
          <w:tcPr>
            <w:tcW w:w="4432" w:type="dxa"/>
            <w:shd w:val="clear" w:color="auto" w:fill="auto"/>
          </w:tcPr>
          <w:p w14:paraId="43D389F9" w14:textId="52863B92" w:rsidR="00576EEC" w:rsidRPr="00ED4922" w:rsidRDefault="00576EEC" w:rsidP="00576EEC">
            <w:pPr>
              <w:spacing w:line="285" w:lineRule="atLeast"/>
              <w:rPr>
                <w:sz w:val="28"/>
                <w:szCs w:val="28"/>
              </w:rPr>
            </w:pPr>
            <w:r w:rsidRPr="00ED4922">
              <w:rPr>
                <w:color w:val="333333"/>
                <w:sz w:val="28"/>
                <w:szCs w:val="28"/>
              </w:rPr>
              <w:t>Технология печати </w:t>
            </w:r>
          </w:p>
        </w:tc>
        <w:tc>
          <w:tcPr>
            <w:tcW w:w="4641" w:type="dxa"/>
            <w:shd w:val="clear" w:color="auto" w:fill="auto"/>
          </w:tcPr>
          <w:p w14:paraId="2560EF73" w14:textId="4C12FF4D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rStyle w:val="valuetext"/>
                <w:color w:val="333333"/>
                <w:sz w:val="28"/>
                <w:szCs w:val="28"/>
              </w:rPr>
              <w:t>лазерный</w:t>
            </w:r>
          </w:p>
        </w:tc>
      </w:tr>
      <w:tr w:rsidR="00576EEC" w:rsidRPr="00413F74" w14:paraId="7189A57A" w14:textId="77777777" w:rsidTr="00576EEC">
        <w:tc>
          <w:tcPr>
            <w:tcW w:w="496" w:type="dxa"/>
            <w:shd w:val="clear" w:color="auto" w:fill="auto"/>
          </w:tcPr>
          <w:p w14:paraId="6D5DA6F9" w14:textId="310F32E4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5</w:t>
            </w:r>
          </w:p>
        </w:tc>
        <w:tc>
          <w:tcPr>
            <w:tcW w:w="4432" w:type="dxa"/>
            <w:shd w:val="clear" w:color="auto" w:fill="auto"/>
          </w:tcPr>
          <w:p w14:paraId="3CDB9C7D" w14:textId="13A22E57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color w:val="333333"/>
                <w:sz w:val="28"/>
                <w:szCs w:val="28"/>
              </w:rPr>
              <w:t>Скорость ч/б печати (А4) </w:t>
            </w:r>
          </w:p>
        </w:tc>
        <w:tc>
          <w:tcPr>
            <w:tcW w:w="4641" w:type="dxa"/>
            <w:shd w:val="clear" w:color="auto" w:fill="auto"/>
          </w:tcPr>
          <w:p w14:paraId="500F2EF7" w14:textId="5A2902F3" w:rsidR="00576EEC" w:rsidRPr="00ED4922" w:rsidRDefault="00326433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rStyle w:val="valuetext"/>
                <w:color w:val="333333"/>
                <w:sz w:val="28"/>
                <w:szCs w:val="28"/>
              </w:rPr>
              <w:t>Н</w:t>
            </w:r>
            <w:r w:rsidRPr="00ED4922">
              <w:rPr>
                <w:rStyle w:val="valuetext"/>
                <w:sz w:val="28"/>
                <w:szCs w:val="28"/>
              </w:rPr>
              <w:t xml:space="preserve">е менее </w:t>
            </w:r>
            <w:r w:rsidR="00576EEC" w:rsidRPr="00ED4922">
              <w:rPr>
                <w:rStyle w:val="valuetext"/>
                <w:color w:val="333333"/>
                <w:sz w:val="28"/>
                <w:szCs w:val="28"/>
              </w:rPr>
              <w:t>18 стр/мин</w:t>
            </w:r>
          </w:p>
        </w:tc>
      </w:tr>
      <w:tr w:rsidR="00576EEC" w:rsidRPr="00413F74" w14:paraId="35B501FA" w14:textId="77777777" w:rsidTr="00576EEC">
        <w:tc>
          <w:tcPr>
            <w:tcW w:w="496" w:type="dxa"/>
            <w:shd w:val="clear" w:color="auto" w:fill="auto"/>
          </w:tcPr>
          <w:p w14:paraId="489E1ACD" w14:textId="591CDC02" w:rsidR="00576EEC" w:rsidRPr="00ED4922" w:rsidRDefault="00326433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6</w:t>
            </w:r>
          </w:p>
        </w:tc>
        <w:tc>
          <w:tcPr>
            <w:tcW w:w="4432" w:type="dxa"/>
            <w:shd w:val="clear" w:color="auto" w:fill="auto"/>
          </w:tcPr>
          <w:p w14:paraId="74771072" w14:textId="0A66D6C3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color w:val="333333"/>
                <w:sz w:val="28"/>
                <w:szCs w:val="28"/>
              </w:rPr>
              <w:t>Оригинальные картриджи </w:t>
            </w:r>
          </w:p>
        </w:tc>
        <w:tc>
          <w:tcPr>
            <w:tcW w:w="4641" w:type="dxa"/>
            <w:shd w:val="clear" w:color="auto" w:fill="auto"/>
          </w:tcPr>
          <w:p w14:paraId="16BEEDC9" w14:textId="01D66612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rStyle w:val="valuelink"/>
                <w:color w:val="333333"/>
                <w:sz w:val="28"/>
                <w:szCs w:val="28"/>
              </w:rPr>
              <w:t>Cartridge 725</w:t>
            </w:r>
          </w:p>
        </w:tc>
      </w:tr>
      <w:tr w:rsidR="00576EEC" w:rsidRPr="00413F74" w14:paraId="1FA7ED07" w14:textId="77777777" w:rsidTr="00576EEC">
        <w:tc>
          <w:tcPr>
            <w:tcW w:w="496" w:type="dxa"/>
            <w:shd w:val="clear" w:color="auto" w:fill="auto"/>
          </w:tcPr>
          <w:p w14:paraId="7C199202" w14:textId="43313003" w:rsidR="00576EEC" w:rsidRPr="00ED4922" w:rsidRDefault="00326433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7</w:t>
            </w:r>
          </w:p>
        </w:tc>
        <w:tc>
          <w:tcPr>
            <w:tcW w:w="4432" w:type="dxa"/>
            <w:shd w:val="clear" w:color="auto" w:fill="auto"/>
          </w:tcPr>
          <w:p w14:paraId="7C034DC9" w14:textId="60BCB0C9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color w:val="333333"/>
                <w:sz w:val="28"/>
                <w:szCs w:val="28"/>
              </w:rPr>
              <w:t>Ресурс стартового картриджа </w:t>
            </w:r>
          </w:p>
        </w:tc>
        <w:tc>
          <w:tcPr>
            <w:tcW w:w="4641" w:type="dxa"/>
            <w:shd w:val="clear" w:color="auto" w:fill="auto"/>
          </w:tcPr>
          <w:p w14:paraId="25CC09FD" w14:textId="2649B508" w:rsidR="00576EEC" w:rsidRPr="00ED4922" w:rsidRDefault="00326433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rStyle w:val="valuetext"/>
                <w:color w:val="333333"/>
                <w:sz w:val="28"/>
                <w:szCs w:val="28"/>
              </w:rPr>
              <w:t>Н</w:t>
            </w:r>
            <w:r w:rsidRPr="00ED4922">
              <w:rPr>
                <w:rStyle w:val="valuetext"/>
                <w:sz w:val="28"/>
                <w:szCs w:val="28"/>
              </w:rPr>
              <w:t>е менее</w:t>
            </w:r>
            <w:r w:rsidR="00ED4922" w:rsidRPr="00ED4922">
              <w:rPr>
                <w:rStyle w:val="valuetext"/>
                <w:sz w:val="28"/>
                <w:szCs w:val="28"/>
              </w:rPr>
              <w:t xml:space="preserve"> </w:t>
            </w:r>
            <w:r w:rsidR="00576EEC" w:rsidRPr="00ED4922">
              <w:rPr>
                <w:rStyle w:val="valuetext"/>
                <w:color w:val="333333"/>
                <w:sz w:val="28"/>
                <w:szCs w:val="28"/>
              </w:rPr>
              <w:t>700 стр</w:t>
            </w:r>
          </w:p>
        </w:tc>
      </w:tr>
      <w:tr w:rsidR="00576EEC" w:rsidRPr="00413F74" w14:paraId="77916CEB" w14:textId="77777777" w:rsidTr="00576EEC">
        <w:tc>
          <w:tcPr>
            <w:tcW w:w="496" w:type="dxa"/>
            <w:shd w:val="clear" w:color="auto" w:fill="auto"/>
          </w:tcPr>
          <w:p w14:paraId="083CEF47" w14:textId="510BC386" w:rsidR="00576EEC" w:rsidRPr="00ED4922" w:rsidRDefault="00326433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8</w:t>
            </w:r>
          </w:p>
        </w:tc>
        <w:tc>
          <w:tcPr>
            <w:tcW w:w="4432" w:type="dxa"/>
            <w:shd w:val="clear" w:color="auto" w:fill="auto"/>
          </w:tcPr>
          <w:p w14:paraId="24B42015" w14:textId="1D8CC52C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color w:val="333333"/>
                <w:sz w:val="28"/>
                <w:szCs w:val="28"/>
              </w:rPr>
              <w:t>Макс. ресурс оригинального картриджа </w:t>
            </w:r>
          </w:p>
        </w:tc>
        <w:tc>
          <w:tcPr>
            <w:tcW w:w="4641" w:type="dxa"/>
            <w:shd w:val="clear" w:color="auto" w:fill="auto"/>
          </w:tcPr>
          <w:p w14:paraId="2D3F7C54" w14:textId="6DA72518" w:rsidR="00576EEC" w:rsidRPr="00ED4922" w:rsidRDefault="00576EE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rStyle w:val="valuetext"/>
                <w:color w:val="333333"/>
                <w:sz w:val="28"/>
                <w:szCs w:val="28"/>
              </w:rPr>
              <w:t>1 600 стр</w:t>
            </w:r>
          </w:p>
        </w:tc>
      </w:tr>
      <w:tr w:rsidR="00326433" w:rsidRPr="00413F74" w14:paraId="32962421" w14:textId="77777777" w:rsidTr="00576EEC">
        <w:tc>
          <w:tcPr>
            <w:tcW w:w="496" w:type="dxa"/>
            <w:shd w:val="clear" w:color="auto" w:fill="auto"/>
          </w:tcPr>
          <w:p w14:paraId="210C5B60" w14:textId="58B862B7" w:rsidR="00326433" w:rsidRPr="00ED4922" w:rsidRDefault="00326433" w:rsidP="003264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9</w:t>
            </w:r>
          </w:p>
        </w:tc>
        <w:tc>
          <w:tcPr>
            <w:tcW w:w="4432" w:type="dxa"/>
            <w:shd w:val="clear" w:color="auto" w:fill="auto"/>
          </w:tcPr>
          <w:p w14:paraId="721A29D8" w14:textId="2A2C9DAD" w:rsidR="00326433" w:rsidRPr="00ED4922" w:rsidRDefault="00326433" w:rsidP="003264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D4922">
              <w:rPr>
                <w:color w:val="333333"/>
                <w:sz w:val="28"/>
                <w:szCs w:val="28"/>
              </w:rPr>
              <w:t>Максимальная месячная нагрузка </w:t>
            </w:r>
          </w:p>
        </w:tc>
        <w:tc>
          <w:tcPr>
            <w:tcW w:w="4641" w:type="dxa"/>
            <w:shd w:val="clear" w:color="auto" w:fill="auto"/>
          </w:tcPr>
          <w:p w14:paraId="70C4379B" w14:textId="2EE549C0" w:rsidR="00326433" w:rsidRPr="00ED4922" w:rsidRDefault="00326433" w:rsidP="003264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rStyle w:val="valuetext"/>
                <w:color w:val="333333"/>
                <w:sz w:val="28"/>
                <w:szCs w:val="28"/>
              </w:rPr>
              <w:t>Н</w:t>
            </w:r>
            <w:r w:rsidRPr="00ED4922">
              <w:rPr>
                <w:rStyle w:val="valuetext"/>
                <w:sz w:val="28"/>
                <w:szCs w:val="28"/>
              </w:rPr>
              <w:t xml:space="preserve">е менее </w:t>
            </w:r>
            <w:r w:rsidR="00E94F0E">
              <w:rPr>
                <w:rStyle w:val="valuetext"/>
                <w:color w:val="333333"/>
                <w:sz w:val="28"/>
                <w:szCs w:val="28"/>
              </w:rPr>
              <w:t>5</w:t>
            </w:r>
            <w:r w:rsidRPr="00ED4922">
              <w:rPr>
                <w:rStyle w:val="valuetext"/>
                <w:color w:val="333333"/>
                <w:sz w:val="28"/>
                <w:szCs w:val="28"/>
              </w:rPr>
              <w:t xml:space="preserve"> 000 стр/мес</w:t>
            </w:r>
          </w:p>
        </w:tc>
      </w:tr>
      <w:tr w:rsidR="00326433" w:rsidRPr="00413F74" w14:paraId="7A57F7C0" w14:textId="77777777" w:rsidTr="00576EEC">
        <w:tc>
          <w:tcPr>
            <w:tcW w:w="496" w:type="dxa"/>
            <w:shd w:val="clear" w:color="auto" w:fill="auto"/>
          </w:tcPr>
          <w:p w14:paraId="50D9F808" w14:textId="3A0B7C60" w:rsidR="00326433" w:rsidRPr="00ED4922" w:rsidRDefault="00ED4922" w:rsidP="003264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10</w:t>
            </w:r>
          </w:p>
        </w:tc>
        <w:tc>
          <w:tcPr>
            <w:tcW w:w="4432" w:type="dxa"/>
            <w:shd w:val="clear" w:color="auto" w:fill="auto"/>
          </w:tcPr>
          <w:p w14:paraId="550D33E1" w14:textId="078D2568" w:rsidR="00326433" w:rsidRPr="00ED4922" w:rsidRDefault="00E94F0E" w:rsidP="003264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4F0E">
              <w:rPr>
                <w:color w:val="333333"/>
                <w:sz w:val="28"/>
                <w:szCs w:val="28"/>
              </w:rPr>
              <w:t>Уровень шума при работе</w:t>
            </w:r>
          </w:p>
        </w:tc>
        <w:tc>
          <w:tcPr>
            <w:tcW w:w="4641" w:type="dxa"/>
            <w:shd w:val="clear" w:color="auto" w:fill="auto"/>
          </w:tcPr>
          <w:p w14:paraId="768C2AEF" w14:textId="3D379F24" w:rsidR="00326433" w:rsidRPr="00E94F0E" w:rsidRDefault="00E94F0E" w:rsidP="003264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4F0E">
              <w:rPr>
                <w:rStyle w:val="valuetext"/>
                <w:color w:val="333333"/>
                <w:sz w:val="28"/>
                <w:szCs w:val="28"/>
              </w:rPr>
              <w:t xml:space="preserve">Не выше </w:t>
            </w:r>
            <w:r w:rsidRPr="00E94F0E">
              <w:rPr>
                <w:rStyle w:val="valuetext"/>
                <w:color w:val="333333"/>
                <w:sz w:val="28"/>
                <w:szCs w:val="28"/>
              </w:rPr>
              <w:t>49.2 дБ(А)</w:t>
            </w:r>
          </w:p>
        </w:tc>
      </w:tr>
      <w:tr w:rsidR="00326433" w:rsidRPr="00413F74" w14:paraId="03242858" w14:textId="77777777" w:rsidTr="00576EEC">
        <w:tc>
          <w:tcPr>
            <w:tcW w:w="496" w:type="dxa"/>
            <w:shd w:val="clear" w:color="auto" w:fill="auto"/>
          </w:tcPr>
          <w:p w14:paraId="1BC8745E" w14:textId="0DA58743" w:rsidR="00326433" w:rsidRPr="00ED4922" w:rsidRDefault="00ED4922" w:rsidP="003264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11</w:t>
            </w:r>
          </w:p>
        </w:tc>
        <w:tc>
          <w:tcPr>
            <w:tcW w:w="4432" w:type="dxa"/>
            <w:shd w:val="clear" w:color="auto" w:fill="auto"/>
          </w:tcPr>
          <w:p w14:paraId="7424F81C" w14:textId="19195CFD" w:rsidR="00326433" w:rsidRPr="00ED4922" w:rsidRDefault="00326433" w:rsidP="003264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color w:val="333333"/>
                <w:sz w:val="28"/>
                <w:szCs w:val="28"/>
              </w:rPr>
              <w:t>Максимальное разрешение сканирования (dpi)</w:t>
            </w:r>
          </w:p>
        </w:tc>
        <w:tc>
          <w:tcPr>
            <w:tcW w:w="4641" w:type="dxa"/>
            <w:shd w:val="clear" w:color="auto" w:fill="auto"/>
          </w:tcPr>
          <w:p w14:paraId="494F52B1" w14:textId="23EBA801" w:rsidR="00326433" w:rsidRPr="00ED4922" w:rsidRDefault="00E94F0E" w:rsidP="003264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4F0E">
              <w:rPr>
                <w:rStyle w:val="valuetext"/>
                <w:color w:val="333333"/>
                <w:sz w:val="28"/>
                <w:szCs w:val="28"/>
              </w:rPr>
              <w:t>2400 x 600 dpi</w:t>
            </w:r>
          </w:p>
        </w:tc>
      </w:tr>
      <w:tr w:rsidR="00ED4922" w:rsidRPr="00413F74" w14:paraId="58AD7987" w14:textId="77777777" w:rsidTr="00576EEC">
        <w:tc>
          <w:tcPr>
            <w:tcW w:w="496" w:type="dxa"/>
            <w:shd w:val="clear" w:color="auto" w:fill="auto"/>
          </w:tcPr>
          <w:p w14:paraId="1D2C7BDB" w14:textId="79ED6B43" w:rsidR="00ED4922" w:rsidRPr="00ED4922" w:rsidRDefault="00ED4922" w:rsidP="00ED49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12</w:t>
            </w:r>
          </w:p>
        </w:tc>
        <w:tc>
          <w:tcPr>
            <w:tcW w:w="4432" w:type="dxa"/>
            <w:shd w:val="clear" w:color="auto" w:fill="auto"/>
          </w:tcPr>
          <w:p w14:paraId="4E9849C4" w14:textId="1790FA5C" w:rsidR="00ED4922" w:rsidRPr="00ED4922" w:rsidRDefault="00C62879" w:rsidP="00ED49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2879">
              <w:rPr>
                <w:color w:val="333333"/>
                <w:sz w:val="28"/>
                <w:szCs w:val="28"/>
              </w:rPr>
              <w:t>Время выхода первой ч/б страницы</w:t>
            </w:r>
          </w:p>
        </w:tc>
        <w:tc>
          <w:tcPr>
            <w:tcW w:w="4641" w:type="dxa"/>
            <w:shd w:val="clear" w:color="auto" w:fill="auto"/>
          </w:tcPr>
          <w:p w14:paraId="4352C071" w14:textId="14958F69" w:rsidR="00ED4922" w:rsidRPr="00C62879" w:rsidRDefault="00C62879" w:rsidP="00ED49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2879">
              <w:rPr>
                <w:rStyle w:val="valuetext"/>
                <w:color w:val="333333"/>
                <w:sz w:val="28"/>
                <w:szCs w:val="28"/>
              </w:rPr>
              <w:t xml:space="preserve">Не более </w:t>
            </w:r>
            <w:r w:rsidRPr="00C62879">
              <w:rPr>
                <w:rStyle w:val="valuetext"/>
                <w:color w:val="333333"/>
                <w:sz w:val="28"/>
                <w:szCs w:val="28"/>
              </w:rPr>
              <w:t>7.8 с</w:t>
            </w:r>
          </w:p>
        </w:tc>
      </w:tr>
      <w:tr w:rsidR="00ED4922" w:rsidRPr="00413F74" w14:paraId="77C85631" w14:textId="77777777" w:rsidTr="00576EEC">
        <w:tc>
          <w:tcPr>
            <w:tcW w:w="496" w:type="dxa"/>
            <w:shd w:val="clear" w:color="auto" w:fill="auto"/>
          </w:tcPr>
          <w:p w14:paraId="121C1F04" w14:textId="3727C273" w:rsidR="00ED4922" w:rsidRPr="00ED4922" w:rsidRDefault="00ED4922" w:rsidP="00ED49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13</w:t>
            </w:r>
          </w:p>
        </w:tc>
        <w:tc>
          <w:tcPr>
            <w:tcW w:w="4432" w:type="dxa"/>
            <w:shd w:val="clear" w:color="auto" w:fill="auto"/>
          </w:tcPr>
          <w:p w14:paraId="5BDE904D" w14:textId="2A8F9411" w:rsidR="00ED4922" w:rsidRPr="00ED4922" w:rsidRDefault="00303FD0" w:rsidP="00ED49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3FD0">
              <w:rPr>
                <w:color w:val="333333"/>
                <w:sz w:val="28"/>
                <w:szCs w:val="28"/>
              </w:rPr>
              <w:t>Время разогрева</w:t>
            </w:r>
          </w:p>
        </w:tc>
        <w:tc>
          <w:tcPr>
            <w:tcW w:w="4641" w:type="dxa"/>
            <w:shd w:val="clear" w:color="auto" w:fill="auto"/>
          </w:tcPr>
          <w:p w14:paraId="0452CE7D" w14:textId="26EADD84" w:rsidR="00ED4922" w:rsidRPr="00303FD0" w:rsidRDefault="00303FD0" w:rsidP="00ED49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3FD0">
              <w:rPr>
                <w:rStyle w:val="valuetext"/>
                <w:color w:val="333333"/>
                <w:sz w:val="28"/>
                <w:szCs w:val="28"/>
              </w:rPr>
              <w:t>Не более 10 с</w:t>
            </w:r>
          </w:p>
        </w:tc>
      </w:tr>
      <w:tr w:rsidR="00413F74" w:rsidRPr="00413F74" w14:paraId="2000FB37" w14:textId="77777777" w:rsidTr="00576EEC">
        <w:tc>
          <w:tcPr>
            <w:tcW w:w="496" w:type="dxa"/>
            <w:shd w:val="clear" w:color="auto" w:fill="auto"/>
          </w:tcPr>
          <w:p w14:paraId="4D67B345" w14:textId="51DB1AFE" w:rsidR="00413F74" w:rsidRPr="00ED4922" w:rsidRDefault="00ED4922" w:rsidP="00413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14</w:t>
            </w:r>
          </w:p>
        </w:tc>
        <w:tc>
          <w:tcPr>
            <w:tcW w:w="4432" w:type="dxa"/>
            <w:shd w:val="clear" w:color="auto" w:fill="auto"/>
          </w:tcPr>
          <w:p w14:paraId="1E55319D" w14:textId="032F57F5" w:rsidR="00413F74" w:rsidRPr="00ED4922" w:rsidRDefault="00181A1A" w:rsidP="00413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1A1A">
              <w:rPr>
                <w:sz w:val="28"/>
                <w:szCs w:val="28"/>
              </w:rPr>
              <w:t>Вместимость входных лотков</w:t>
            </w:r>
          </w:p>
        </w:tc>
        <w:tc>
          <w:tcPr>
            <w:tcW w:w="4641" w:type="dxa"/>
            <w:shd w:val="clear" w:color="auto" w:fill="auto"/>
          </w:tcPr>
          <w:p w14:paraId="455D1BD1" w14:textId="5155276D" w:rsidR="00413F74" w:rsidRPr="00ED4922" w:rsidRDefault="00181A1A" w:rsidP="00413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  <w:r w:rsidRPr="00181A1A">
              <w:rPr>
                <w:sz w:val="28"/>
                <w:szCs w:val="28"/>
              </w:rPr>
              <w:t>50 листов</w:t>
            </w:r>
          </w:p>
        </w:tc>
      </w:tr>
      <w:tr w:rsidR="00181A1A" w:rsidRPr="00413F74" w14:paraId="77A2AE7D" w14:textId="77777777" w:rsidTr="00576EEC">
        <w:tc>
          <w:tcPr>
            <w:tcW w:w="496" w:type="dxa"/>
            <w:shd w:val="clear" w:color="auto" w:fill="auto"/>
          </w:tcPr>
          <w:p w14:paraId="7B089A47" w14:textId="082B855D" w:rsidR="00181A1A" w:rsidRPr="00ED4922" w:rsidRDefault="00181A1A" w:rsidP="00413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32" w:type="dxa"/>
            <w:shd w:val="clear" w:color="auto" w:fill="auto"/>
          </w:tcPr>
          <w:p w14:paraId="1413830B" w14:textId="08A7E6C7" w:rsidR="00181A1A" w:rsidRPr="00181A1A" w:rsidRDefault="00181A1A" w:rsidP="00413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1A1A">
              <w:rPr>
                <w:sz w:val="28"/>
                <w:szCs w:val="28"/>
              </w:rPr>
              <w:t>Вместимость в</w:t>
            </w:r>
            <w:r>
              <w:rPr>
                <w:sz w:val="28"/>
                <w:szCs w:val="28"/>
              </w:rPr>
              <w:t>ы</w:t>
            </w:r>
            <w:r w:rsidRPr="00181A1A">
              <w:rPr>
                <w:sz w:val="28"/>
                <w:szCs w:val="28"/>
              </w:rPr>
              <w:t>ходных лотков</w:t>
            </w:r>
          </w:p>
        </w:tc>
        <w:tc>
          <w:tcPr>
            <w:tcW w:w="4641" w:type="dxa"/>
            <w:shd w:val="clear" w:color="auto" w:fill="auto"/>
          </w:tcPr>
          <w:p w14:paraId="4B96EA2D" w14:textId="6C557D6B" w:rsidR="00181A1A" w:rsidRPr="00ED4922" w:rsidRDefault="00181A1A" w:rsidP="00413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  <w:r>
              <w:rPr>
                <w:sz w:val="28"/>
                <w:szCs w:val="28"/>
              </w:rPr>
              <w:t>0</w:t>
            </w:r>
            <w:r w:rsidRPr="00181A1A">
              <w:rPr>
                <w:sz w:val="28"/>
                <w:szCs w:val="28"/>
              </w:rPr>
              <w:t>0 листов</w:t>
            </w:r>
          </w:p>
        </w:tc>
      </w:tr>
      <w:tr w:rsidR="00181A1A" w:rsidRPr="00413F74" w14:paraId="1F27C0BA" w14:textId="77777777" w:rsidTr="00576EEC">
        <w:tc>
          <w:tcPr>
            <w:tcW w:w="496" w:type="dxa"/>
            <w:shd w:val="clear" w:color="auto" w:fill="auto"/>
          </w:tcPr>
          <w:p w14:paraId="36CC5EE2" w14:textId="19EDB1D6" w:rsidR="00181A1A" w:rsidRDefault="00181A1A" w:rsidP="00413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32" w:type="dxa"/>
            <w:shd w:val="clear" w:color="auto" w:fill="auto"/>
          </w:tcPr>
          <w:p w14:paraId="5960E5BB" w14:textId="5C3A5DD0" w:rsidR="00181A1A" w:rsidRPr="00181A1A" w:rsidRDefault="00181A1A" w:rsidP="00413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1A1A">
              <w:rPr>
                <w:sz w:val="28"/>
                <w:szCs w:val="28"/>
              </w:rPr>
              <w:t>Объем оперативной памяти</w:t>
            </w:r>
          </w:p>
        </w:tc>
        <w:tc>
          <w:tcPr>
            <w:tcW w:w="4641" w:type="dxa"/>
            <w:shd w:val="clear" w:color="auto" w:fill="auto"/>
          </w:tcPr>
          <w:p w14:paraId="755A2AC5" w14:textId="3F3D2588" w:rsidR="00181A1A" w:rsidRDefault="00181A1A" w:rsidP="00413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32 Мб</w:t>
            </w:r>
          </w:p>
        </w:tc>
      </w:tr>
    </w:tbl>
    <w:p w14:paraId="3979DB36" w14:textId="47012001" w:rsidR="005E3481" w:rsidRDefault="005E3481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13C20F" w14:textId="77777777" w:rsidR="003E2A2B" w:rsidRDefault="003E2A2B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560EED" w14:textId="52CE54AC" w:rsidR="003E2A2B" w:rsidRDefault="003E2A2B" w:rsidP="003E2A2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16FB9E67" w14:textId="77777777" w:rsidR="003E2A2B" w:rsidRDefault="003E2A2B" w:rsidP="003E2A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335"/>
        <w:gridCol w:w="4512"/>
      </w:tblGrid>
      <w:tr w:rsidR="003E2A2B" w:rsidRPr="00413F74" w14:paraId="4CF3D290" w14:textId="77777777" w:rsidTr="00042C7B">
        <w:tc>
          <w:tcPr>
            <w:tcW w:w="496" w:type="dxa"/>
            <w:shd w:val="clear" w:color="auto" w:fill="auto"/>
          </w:tcPr>
          <w:p w14:paraId="4DF89B8D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1</w:t>
            </w:r>
          </w:p>
        </w:tc>
        <w:tc>
          <w:tcPr>
            <w:tcW w:w="4335" w:type="dxa"/>
            <w:shd w:val="clear" w:color="auto" w:fill="auto"/>
          </w:tcPr>
          <w:p w14:paraId="55744AA9" w14:textId="77777777" w:rsidR="003E2A2B" w:rsidRPr="00ED4922" w:rsidRDefault="003E2A2B" w:rsidP="00BB75FC">
            <w:pPr>
              <w:spacing w:line="285" w:lineRule="atLeast"/>
              <w:rPr>
                <w:color w:val="333333"/>
                <w:sz w:val="28"/>
                <w:szCs w:val="28"/>
              </w:rPr>
            </w:pPr>
            <w:r w:rsidRPr="00ED4922">
              <w:rPr>
                <w:color w:val="333333"/>
                <w:sz w:val="28"/>
                <w:szCs w:val="28"/>
              </w:rPr>
              <w:t>Тип </w:t>
            </w:r>
          </w:p>
        </w:tc>
        <w:tc>
          <w:tcPr>
            <w:tcW w:w="4512" w:type="dxa"/>
            <w:shd w:val="clear" w:color="auto" w:fill="auto"/>
          </w:tcPr>
          <w:p w14:paraId="69611873" w14:textId="1BFCC66A" w:rsidR="003E2A2B" w:rsidRPr="00ED4922" w:rsidRDefault="0084098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C17CAE">
              <w:rPr>
                <w:bCs/>
                <w:sz w:val="28"/>
                <w:szCs w:val="28"/>
              </w:rPr>
              <w:t>принтер чеков</w:t>
            </w:r>
          </w:p>
        </w:tc>
      </w:tr>
      <w:tr w:rsidR="003E2A2B" w:rsidRPr="00413F74" w14:paraId="1351450C" w14:textId="77777777" w:rsidTr="00042C7B">
        <w:tc>
          <w:tcPr>
            <w:tcW w:w="496" w:type="dxa"/>
            <w:shd w:val="clear" w:color="auto" w:fill="auto"/>
          </w:tcPr>
          <w:p w14:paraId="40E1AF89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2</w:t>
            </w:r>
          </w:p>
        </w:tc>
        <w:tc>
          <w:tcPr>
            <w:tcW w:w="4335" w:type="dxa"/>
            <w:shd w:val="clear" w:color="auto" w:fill="auto"/>
          </w:tcPr>
          <w:p w14:paraId="2D17F0B7" w14:textId="6B01EDFE" w:rsidR="003E2A2B" w:rsidRPr="00ED4922" w:rsidRDefault="0084098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40986">
              <w:rPr>
                <w:color w:val="333333"/>
                <w:sz w:val="28"/>
                <w:szCs w:val="28"/>
              </w:rPr>
              <w:t>Назначение</w:t>
            </w:r>
          </w:p>
        </w:tc>
        <w:tc>
          <w:tcPr>
            <w:tcW w:w="4512" w:type="dxa"/>
            <w:shd w:val="clear" w:color="auto" w:fill="auto"/>
          </w:tcPr>
          <w:p w14:paraId="0A7A5D12" w14:textId="60DEE869" w:rsidR="003E2A2B" w:rsidRPr="00ED4922" w:rsidRDefault="0084098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40986">
              <w:rPr>
                <w:rStyle w:val="valuetext"/>
                <w:color w:val="333333"/>
                <w:sz w:val="28"/>
                <w:szCs w:val="28"/>
              </w:rPr>
              <w:t>чеки</w:t>
            </w:r>
          </w:p>
        </w:tc>
      </w:tr>
      <w:tr w:rsidR="003E2A2B" w:rsidRPr="00413F74" w14:paraId="6EBDA372" w14:textId="77777777" w:rsidTr="00042C7B">
        <w:tc>
          <w:tcPr>
            <w:tcW w:w="496" w:type="dxa"/>
            <w:shd w:val="clear" w:color="auto" w:fill="auto"/>
          </w:tcPr>
          <w:p w14:paraId="2FD2981B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3</w:t>
            </w:r>
          </w:p>
        </w:tc>
        <w:tc>
          <w:tcPr>
            <w:tcW w:w="4335" w:type="dxa"/>
            <w:shd w:val="clear" w:color="auto" w:fill="auto"/>
          </w:tcPr>
          <w:p w14:paraId="3D2206DF" w14:textId="350084AF" w:rsidR="003E2A2B" w:rsidRPr="00ED4922" w:rsidRDefault="00E140E4" w:rsidP="00BB75FC">
            <w:pPr>
              <w:spacing w:line="285" w:lineRule="atLeast"/>
              <w:rPr>
                <w:sz w:val="28"/>
                <w:szCs w:val="28"/>
                <w:lang w:val="en-US"/>
              </w:rPr>
            </w:pPr>
            <w:r w:rsidRPr="00E140E4">
              <w:rPr>
                <w:color w:val="333333"/>
                <w:sz w:val="28"/>
                <w:szCs w:val="28"/>
              </w:rPr>
              <w:t>Способ печати</w:t>
            </w:r>
          </w:p>
        </w:tc>
        <w:tc>
          <w:tcPr>
            <w:tcW w:w="4512" w:type="dxa"/>
            <w:shd w:val="clear" w:color="auto" w:fill="auto"/>
          </w:tcPr>
          <w:p w14:paraId="5D6E624A" w14:textId="0CCBF3A9" w:rsidR="003E2A2B" w:rsidRPr="00ED4922" w:rsidRDefault="00E140E4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0E4">
              <w:rPr>
                <w:rStyle w:val="valuetext"/>
                <w:color w:val="333333"/>
                <w:sz w:val="28"/>
                <w:szCs w:val="28"/>
              </w:rPr>
              <w:t>прямая термопечать</w:t>
            </w:r>
          </w:p>
        </w:tc>
      </w:tr>
      <w:tr w:rsidR="003E2A2B" w:rsidRPr="00413F74" w14:paraId="62DB7E72" w14:textId="77777777" w:rsidTr="00042C7B">
        <w:tc>
          <w:tcPr>
            <w:tcW w:w="496" w:type="dxa"/>
            <w:shd w:val="clear" w:color="auto" w:fill="auto"/>
          </w:tcPr>
          <w:p w14:paraId="7C344233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4</w:t>
            </w:r>
          </w:p>
        </w:tc>
        <w:tc>
          <w:tcPr>
            <w:tcW w:w="4335" w:type="dxa"/>
            <w:shd w:val="clear" w:color="auto" w:fill="auto"/>
          </w:tcPr>
          <w:p w14:paraId="7BDC8D0B" w14:textId="672E9213" w:rsidR="003E2A2B" w:rsidRPr="00ED4922" w:rsidRDefault="00E66216" w:rsidP="00BB75FC">
            <w:pPr>
              <w:spacing w:line="285" w:lineRule="atLeast"/>
              <w:rPr>
                <w:sz w:val="28"/>
                <w:szCs w:val="28"/>
              </w:rPr>
            </w:pPr>
            <w:r w:rsidRPr="00E66216">
              <w:rPr>
                <w:sz w:val="28"/>
                <w:szCs w:val="28"/>
              </w:rPr>
              <w:t>Разрешение</w:t>
            </w:r>
          </w:p>
        </w:tc>
        <w:tc>
          <w:tcPr>
            <w:tcW w:w="4512" w:type="dxa"/>
            <w:shd w:val="clear" w:color="auto" w:fill="auto"/>
          </w:tcPr>
          <w:p w14:paraId="571BDC33" w14:textId="1B992C4C" w:rsidR="003E2A2B" w:rsidRPr="00ED4922" w:rsidRDefault="00C725C5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Не менее </w:t>
            </w:r>
            <w:r w:rsidR="00E66216" w:rsidRPr="00E66216">
              <w:rPr>
                <w:sz w:val="28"/>
                <w:szCs w:val="28"/>
                <w:lang w:val="en-US"/>
              </w:rPr>
              <w:t>203 dpi</w:t>
            </w:r>
          </w:p>
        </w:tc>
      </w:tr>
      <w:tr w:rsidR="003E2A2B" w:rsidRPr="00413F74" w14:paraId="58636E54" w14:textId="77777777" w:rsidTr="00042C7B">
        <w:tc>
          <w:tcPr>
            <w:tcW w:w="496" w:type="dxa"/>
            <w:shd w:val="clear" w:color="auto" w:fill="auto"/>
          </w:tcPr>
          <w:p w14:paraId="198EC72A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5</w:t>
            </w:r>
          </w:p>
        </w:tc>
        <w:tc>
          <w:tcPr>
            <w:tcW w:w="4335" w:type="dxa"/>
            <w:shd w:val="clear" w:color="auto" w:fill="auto"/>
          </w:tcPr>
          <w:p w14:paraId="157B5161" w14:textId="67CB3C80" w:rsidR="003E2A2B" w:rsidRPr="00ED4922" w:rsidRDefault="00E6621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6216">
              <w:rPr>
                <w:sz w:val="28"/>
                <w:szCs w:val="28"/>
              </w:rPr>
              <w:t>Скорость печати</w:t>
            </w:r>
          </w:p>
        </w:tc>
        <w:tc>
          <w:tcPr>
            <w:tcW w:w="4512" w:type="dxa"/>
            <w:shd w:val="clear" w:color="auto" w:fill="auto"/>
          </w:tcPr>
          <w:p w14:paraId="36EDB5C7" w14:textId="76E43360" w:rsidR="003E2A2B" w:rsidRPr="00ED4922" w:rsidRDefault="00C725C5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  <w:r w:rsidR="00E66216" w:rsidRPr="00E66216">
              <w:rPr>
                <w:sz w:val="28"/>
                <w:szCs w:val="28"/>
              </w:rPr>
              <w:t>250 мм/с</w:t>
            </w:r>
          </w:p>
        </w:tc>
      </w:tr>
      <w:tr w:rsidR="003E2A2B" w:rsidRPr="00413F74" w14:paraId="19B96B3C" w14:textId="77777777" w:rsidTr="00042C7B">
        <w:tc>
          <w:tcPr>
            <w:tcW w:w="496" w:type="dxa"/>
            <w:shd w:val="clear" w:color="auto" w:fill="auto"/>
          </w:tcPr>
          <w:p w14:paraId="798C80F3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6</w:t>
            </w:r>
          </w:p>
        </w:tc>
        <w:tc>
          <w:tcPr>
            <w:tcW w:w="4335" w:type="dxa"/>
            <w:shd w:val="clear" w:color="auto" w:fill="auto"/>
          </w:tcPr>
          <w:p w14:paraId="1E3BF4D2" w14:textId="3C273E02" w:rsidR="003E2A2B" w:rsidRPr="00ED4922" w:rsidRDefault="00E6621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66216">
              <w:rPr>
                <w:sz w:val="28"/>
                <w:szCs w:val="28"/>
                <w:lang w:val="en-US"/>
              </w:rPr>
              <w:t>Ширина печати</w:t>
            </w:r>
          </w:p>
        </w:tc>
        <w:tc>
          <w:tcPr>
            <w:tcW w:w="4512" w:type="dxa"/>
            <w:shd w:val="clear" w:color="auto" w:fill="auto"/>
          </w:tcPr>
          <w:p w14:paraId="7D2BF094" w14:textId="2B93EF79" w:rsidR="003E2A2B" w:rsidRPr="00ED4922" w:rsidRDefault="00C725C5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Не менее </w:t>
            </w:r>
            <w:r w:rsidR="00E66216" w:rsidRPr="00E66216">
              <w:rPr>
                <w:sz w:val="28"/>
                <w:szCs w:val="28"/>
                <w:lang w:val="en-US"/>
              </w:rPr>
              <w:t>80 мм</w:t>
            </w:r>
          </w:p>
        </w:tc>
      </w:tr>
      <w:tr w:rsidR="003E2A2B" w:rsidRPr="00413F74" w14:paraId="45B37638" w14:textId="77777777" w:rsidTr="00042C7B">
        <w:tc>
          <w:tcPr>
            <w:tcW w:w="496" w:type="dxa"/>
            <w:shd w:val="clear" w:color="auto" w:fill="auto"/>
          </w:tcPr>
          <w:p w14:paraId="79538DDF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7</w:t>
            </w:r>
          </w:p>
        </w:tc>
        <w:tc>
          <w:tcPr>
            <w:tcW w:w="4335" w:type="dxa"/>
            <w:shd w:val="clear" w:color="auto" w:fill="auto"/>
          </w:tcPr>
          <w:p w14:paraId="1576A33E" w14:textId="0D1BAB11" w:rsidR="003E2A2B" w:rsidRPr="00ED4922" w:rsidRDefault="00E6621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66216">
              <w:rPr>
                <w:sz w:val="28"/>
                <w:szCs w:val="28"/>
                <w:lang w:val="en-US"/>
              </w:rPr>
              <w:t>Ширина бумаги</w:t>
            </w:r>
          </w:p>
        </w:tc>
        <w:tc>
          <w:tcPr>
            <w:tcW w:w="4512" w:type="dxa"/>
            <w:shd w:val="clear" w:color="auto" w:fill="auto"/>
          </w:tcPr>
          <w:p w14:paraId="0361457D" w14:textId="3FAAA330" w:rsidR="003E2A2B" w:rsidRPr="00ED4922" w:rsidRDefault="00E6621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66216">
              <w:rPr>
                <w:sz w:val="28"/>
                <w:szCs w:val="28"/>
                <w:lang w:val="en-US"/>
              </w:rPr>
              <w:t>58 — 80 мм</w:t>
            </w:r>
          </w:p>
        </w:tc>
      </w:tr>
      <w:tr w:rsidR="003E2A2B" w:rsidRPr="00413F74" w14:paraId="1F27856D" w14:textId="77777777" w:rsidTr="00042C7B">
        <w:tc>
          <w:tcPr>
            <w:tcW w:w="496" w:type="dxa"/>
            <w:shd w:val="clear" w:color="auto" w:fill="auto"/>
          </w:tcPr>
          <w:p w14:paraId="10CB29D3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8</w:t>
            </w:r>
          </w:p>
        </w:tc>
        <w:tc>
          <w:tcPr>
            <w:tcW w:w="4335" w:type="dxa"/>
            <w:shd w:val="clear" w:color="auto" w:fill="auto"/>
          </w:tcPr>
          <w:p w14:paraId="5D103135" w14:textId="05F9A742" w:rsidR="003E2A2B" w:rsidRPr="00ED4922" w:rsidRDefault="00E6621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66216">
              <w:rPr>
                <w:sz w:val="28"/>
                <w:szCs w:val="28"/>
                <w:lang w:val="en-US"/>
              </w:rPr>
              <w:t>Диаметр рулона</w:t>
            </w:r>
          </w:p>
        </w:tc>
        <w:tc>
          <w:tcPr>
            <w:tcW w:w="4512" w:type="dxa"/>
            <w:shd w:val="clear" w:color="auto" w:fill="auto"/>
          </w:tcPr>
          <w:p w14:paraId="513CA8E0" w14:textId="0D75E2E8" w:rsidR="003E2A2B" w:rsidRPr="00ED4922" w:rsidRDefault="00C725C5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Максимум н</w:t>
            </w:r>
            <w:r>
              <w:rPr>
                <w:sz w:val="28"/>
                <w:szCs w:val="28"/>
              </w:rPr>
              <w:t xml:space="preserve">е менее </w:t>
            </w:r>
            <w:r w:rsidR="00E66216" w:rsidRPr="00E66216">
              <w:rPr>
                <w:sz w:val="28"/>
                <w:szCs w:val="28"/>
                <w:lang w:val="en-US"/>
              </w:rPr>
              <w:t>83 мм</w:t>
            </w:r>
          </w:p>
        </w:tc>
      </w:tr>
      <w:tr w:rsidR="003E2A2B" w:rsidRPr="00413F74" w14:paraId="63F0EE44" w14:textId="77777777" w:rsidTr="00042C7B">
        <w:tc>
          <w:tcPr>
            <w:tcW w:w="496" w:type="dxa"/>
            <w:shd w:val="clear" w:color="auto" w:fill="auto"/>
          </w:tcPr>
          <w:p w14:paraId="4A36573A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9</w:t>
            </w:r>
          </w:p>
        </w:tc>
        <w:tc>
          <w:tcPr>
            <w:tcW w:w="4335" w:type="dxa"/>
            <w:shd w:val="clear" w:color="auto" w:fill="auto"/>
          </w:tcPr>
          <w:p w14:paraId="21BD217E" w14:textId="5E635100" w:rsidR="003E2A2B" w:rsidRPr="00ED4922" w:rsidRDefault="00E6621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66216">
              <w:rPr>
                <w:sz w:val="28"/>
                <w:szCs w:val="28"/>
                <w:lang w:val="en-US"/>
              </w:rPr>
              <w:t>Автоматический отрезчик бумаги</w:t>
            </w:r>
          </w:p>
        </w:tc>
        <w:tc>
          <w:tcPr>
            <w:tcW w:w="4512" w:type="dxa"/>
            <w:shd w:val="clear" w:color="auto" w:fill="auto"/>
          </w:tcPr>
          <w:p w14:paraId="6FBA94F2" w14:textId="38AC8B8C" w:rsidR="003E2A2B" w:rsidRPr="00ED4922" w:rsidRDefault="00E66216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E2A2B" w:rsidRPr="00413F74" w14:paraId="2CF6634B" w14:textId="77777777" w:rsidTr="00042C7B">
        <w:tc>
          <w:tcPr>
            <w:tcW w:w="496" w:type="dxa"/>
            <w:shd w:val="clear" w:color="auto" w:fill="auto"/>
          </w:tcPr>
          <w:p w14:paraId="2CF18557" w14:textId="77777777" w:rsidR="003E2A2B" w:rsidRPr="00ED4922" w:rsidRDefault="003E2A2B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4922">
              <w:rPr>
                <w:sz w:val="28"/>
                <w:szCs w:val="28"/>
              </w:rPr>
              <w:t>10</w:t>
            </w:r>
          </w:p>
        </w:tc>
        <w:tc>
          <w:tcPr>
            <w:tcW w:w="4335" w:type="dxa"/>
            <w:shd w:val="clear" w:color="auto" w:fill="auto"/>
          </w:tcPr>
          <w:p w14:paraId="48951DE4" w14:textId="1C6B2A7F" w:rsidR="003E2A2B" w:rsidRPr="00ED4922" w:rsidRDefault="00874C13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4C13">
              <w:rPr>
                <w:sz w:val="28"/>
                <w:szCs w:val="28"/>
              </w:rPr>
              <w:t>Интерфейсы</w:t>
            </w:r>
          </w:p>
        </w:tc>
        <w:tc>
          <w:tcPr>
            <w:tcW w:w="4512" w:type="dxa"/>
            <w:shd w:val="clear" w:color="auto" w:fill="auto"/>
          </w:tcPr>
          <w:p w14:paraId="1BA89204" w14:textId="7B8BD296" w:rsidR="003E2A2B" w:rsidRPr="00ED4922" w:rsidRDefault="00874C13" w:rsidP="00BB7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4C13">
              <w:rPr>
                <w:sz w:val="28"/>
                <w:szCs w:val="28"/>
              </w:rPr>
              <w:t>RS-232c (COM)</w:t>
            </w:r>
            <w:r>
              <w:rPr>
                <w:sz w:val="28"/>
                <w:szCs w:val="28"/>
              </w:rPr>
              <w:t xml:space="preserve">, </w:t>
            </w:r>
            <w:r w:rsidRPr="00874C13">
              <w:rPr>
                <w:sz w:val="28"/>
                <w:szCs w:val="28"/>
              </w:rPr>
              <w:t>USB</w:t>
            </w:r>
          </w:p>
        </w:tc>
      </w:tr>
    </w:tbl>
    <w:p w14:paraId="4E58863F" w14:textId="77777777" w:rsidR="003E2A2B" w:rsidRDefault="003E2A2B" w:rsidP="003E2A2B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46336FD5" w14:textId="77777777" w:rsidR="003E2A2B" w:rsidRPr="003E2A2B" w:rsidRDefault="003E2A2B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35A932" w14:textId="3B79CEE0" w:rsidR="00501C79" w:rsidRPr="000C4492" w:rsidRDefault="000C4492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4492">
        <w:rPr>
          <w:b/>
          <w:bCs/>
          <w:sz w:val="28"/>
          <w:szCs w:val="28"/>
        </w:rPr>
        <w:t>Обязательная комплектность поставки:</w:t>
      </w:r>
      <w:r w:rsidRPr="000C4492">
        <w:rPr>
          <w:sz w:val="28"/>
          <w:szCs w:val="28"/>
        </w:rPr>
        <w:t xml:space="preserve"> USB-кабель для подключения к ПК.</w:t>
      </w:r>
    </w:p>
    <w:p w14:paraId="0FC21D2F" w14:textId="24E64561" w:rsidR="00541936" w:rsidRDefault="00541936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0061A5" w14:textId="77777777" w:rsidR="00541936" w:rsidRPr="000C4492" w:rsidRDefault="00541936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A311C2" w14:textId="77777777" w:rsidR="00F8071A" w:rsidRDefault="00F8071A" w:rsidP="00F807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2C035C95" w14:textId="50931D5B" w:rsidR="00501C79" w:rsidRPr="00F8071A" w:rsidRDefault="00F8071A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sectPr w:rsidR="00501C79" w:rsidRPr="00F8071A" w:rsidSect="00A824E1">
      <w:pgSz w:w="11905" w:h="16838"/>
      <w:pgMar w:top="425" w:right="851" w:bottom="709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029B" w14:textId="77777777" w:rsidR="00A824E1" w:rsidRDefault="00A824E1" w:rsidP="002F049E">
      <w:r>
        <w:separator/>
      </w:r>
    </w:p>
  </w:endnote>
  <w:endnote w:type="continuationSeparator" w:id="0">
    <w:p w14:paraId="36B907B0" w14:textId="77777777" w:rsidR="00A824E1" w:rsidRDefault="00A824E1" w:rsidP="002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88CB" w14:textId="77777777" w:rsidR="00A824E1" w:rsidRDefault="00A824E1" w:rsidP="002F049E">
      <w:r>
        <w:separator/>
      </w:r>
    </w:p>
  </w:footnote>
  <w:footnote w:type="continuationSeparator" w:id="0">
    <w:p w14:paraId="1DC46ECB" w14:textId="77777777" w:rsidR="00A824E1" w:rsidRDefault="00A824E1" w:rsidP="002F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EB7"/>
    <w:multiLevelType w:val="hybridMultilevel"/>
    <w:tmpl w:val="99CA4308"/>
    <w:lvl w:ilvl="0" w:tplc="A79475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CC5542"/>
    <w:multiLevelType w:val="hybridMultilevel"/>
    <w:tmpl w:val="CA36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4FA670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76CA"/>
    <w:multiLevelType w:val="hybridMultilevel"/>
    <w:tmpl w:val="6AC2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CB4"/>
    <w:multiLevelType w:val="hybridMultilevel"/>
    <w:tmpl w:val="4E4042F6"/>
    <w:lvl w:ilvl="0" w:tplc="1C54425C">
      <w:start w:val="1"/>
      <w:numFmt w:val="decimal"/>
      <w:lvlText w:val="%1."/>
      <w:lvlJc w:val="left"/>
      <w:pPr>
        <w:ind w:left="36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D1D"/>
    <w:multiLevelType w:val="hybridMultilevel"/>
    <w:tmpl w:val="7E7C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47770">
    <w:abstractNumId w:val="0"/>
  </w:num>
  <w:num w:numId="2" w16cid:durableId="1220939638">
    <w:abstractNumId w:val="3"/>
  </w:num>
  <w:num w:numId="3" w16cid:durableId="1279066734">
    <w:abstractNumId w:val="2"/>
  </w:num>
  <w:num w:numId="4" w16cid:durableId="1918785869">
    <w:abstractNumId w:val="4"/>
  </w:num>
  <w:num w:numId="5" w16cid:durableId="97426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D"/>
    <w:rsid w:val="00001FF4"/>
    <w:rsid w:val="00006B57"/>
    <w:rsid w:val="00011B70"/>
    <w:rsid w:val="000162BD"/>
    <w:rsid w:val="00027BC1"/>
    <w:rsid w:val="00042C7B"/>
    <w:rsid w:val="000578A8"/>
    <w:rsid w:val="00065FAD"/>
    <w:rsid w:val="0006654A"/>
    <w:rsid w:val="00081A11"/>
    <w:rsid w:val="00086E74"/>
    <w:rsid w:val="000C2039"/>
    <w:rsid w:val="000C2EDA"/>
    <w:rsid w:val="000C4492"/>
    <w:rsid w:val="000D1C45"/>
    <w:rsid w:val="000D33DB"/>
    <w:rsid w:val="000F6F08"/>
    <w:rsid w:val="0011013D"/>
    <w:rsid w:val="001122BB"/>
    <w:rsid w:val="00122A94"/>
    <w:rsid w:val="00141034"/>
    <w:rsid w:val="00143FBD"/>
    <w:rsid w:val="001751B7"/>
    <w:rsid w:val="001769FD"/>
    <w:rsid w:val="00181A1A"/>
    <w:rsid w:val="00197395"/>
    <w:rsid w:val="001D6E4F"/>
    <w:rsid w:val="001E72B7"/>
    <w:rsid w:val="001F7616"/>
    <w:rsid w:val="00206546"/>
    <w:rsid w:val="0021704D"/>
    <w:rsid w:val="00217484"/>
    <w:rsid w:val="00232940"/>
    <w:rsid w:val="002363B6"/>
    <w:rsid w:val="0024130E"/>
    <w:rsid w:val="002416F9"/>
    <w:rsid w:val="002466E0"/>
    <w:rsid w:val="00270632"/>
    <w:rsid w:val="00283FC8"/>
    <w:rsid w:val="00285094"/>
    <w:rsid w:val="00287550"/>
    <w:rsid w:val="00294393"/>
    <w:rsid w:val="002951CB"/>
    <w:rsid w:val="002A01E0"/>
    <w:rsid w:val="002B1EA8"/>
    <w:rsid w:val="002B291E"/>
    <w:rsid w:val="002B5B95"/>
    <w:rsid w:val="002B656D"/>
    <w:rsid w:val="002C1FC6"/>
    <w:rsid w:val="002C314A"/>
    <w:rsid w:val="002E1AA9"/>
    <w:rsid w:val="002E262C"/>
    <w:rsid w:val="002F049E"/>
    <w:rsid w:val="0030333D"/>
    <w:rsid w:val="00303FD0"/>
    <w:rsid w:val="00305292"/>
    <w:rsid w:val="00326433"/>
    <w:rsid w:val="003430A9"/>
    <w:rsid w:val="003627CC"/>
    <w:rsid w:val="00362D9F"/>
    <w:rsid w:val="003772CB"/>
    <w:rsid w:val="003826F2"/>
    <w:rsid w:val="00392758"/>
    <w:rsid w:val="003C258C"/>
    <w:rsid w:val="003C56BB"/>
    <w:rsid w:val="003C62B9"/>
    <w:rsid w:val="003D1B66"/>
    <w:rsid w:val="003E2A2B"/>
    <w:rsid w:val="003E2ACB"/>
    <w:rsid w:val="003E50C5"/>
    <w:rsid w:val="003F793F"/>
    <w:rsid w:val="00403B10"/>
    <w:rsid w:val="004119C1"/>
    <w:rsid w:val="00413F74"/>
    <w:rsid w:val="004306A2"/>
    <w:rsid w:val="00440070"/>
    <w:rsid w:val="00444971"/>
    <w:rsid w:val="00452680"/>
    <w:rsid w:val="00460362"/>
    <w:rsid w:val="00464DA9"/>
    <w:rsid w:val="00495CF8"/>
    <w:rsid w:val="004A6612"/>
    <w:rsid w:val="004B4FE4"/>
    <w:rsid w:val="004C0FF9"/>
    <w:rsid w:val="0050014C"/>
    <w:rsid w:val="00500BF7"/>
    <w:rsid w:val="00501C79"/>
    <w:rsid w:val="00516320"/>
    <w:rsid w:val="00517C80"/>
    <w:rsid w:val="005409DA"/>
    <w:rsid w:val="00541936"/>
    <w:rsid w:val="00541E52"/>
    <w:rsid w:val="0054744A"/>
    <w:rsid w:val="00554402"/>
    <w:rsid w:val="00576EEC"/>
    <w:rsid w:val="00580846"/>
    <w:rsid w:val="00581833"/>
    <w:rsid w:val="00585854"/>
    <w:rsid w:val="0059275C"/>
    <w:rsid w:val="005964FC"/>
    <w:rsid w:val="005A68A1"/>
    <w:rsid w:val="005B573F"/>
    <w:rsid w:val="005C005D"/>
    <w:rsid w:val="005C0E90"/>
    <w:rsid w:val="005C2C86"/>
    <w:rsid w:val="005C44D0"/>
    <w:rsid w:val="005D11C1"/>
    <w:rsid w:val="005E3481"/>
    <w:rsid w:val="005E3EEE"/>
    <w:rsid w:val="00600A95"/>
    <w:rsid w:val="006214DD"/>
    <w:rsid w:val="00623F7E"/>
    <w:rsid w:val="00626684"/>
    <w:rsid w:val="00626EEE"/>
    <w:rsid w:val="00631884"/>
    <w:rsid w:val="006330E2"/>
    <w:rsid w:val="006347AB"/>
    <w:rsid w:val="00634DF5"/>
    <w:rsid w:val="00677402"/>
    <w:rsid w:val="0068104F"/>
    <w:rsid w:val="00681338"/>
    <w:rsid w:val="0068313D"/>
    <w:rsid w:val="00684160"/>
    <w:rsid w:val="00687757"/>
    <w:rsid w:val="006907BA"/>
    <w:rsid w:val="00696F2B"/>
    <w:rsid w:val="006A37DF"/>
    <w:rsid w:val="006A4478"/>
    <w:rsid w:val="006D15E2"/>
    <w:rsid w:val="006D2530"/>
    <w:rsid w:val="006F1D4A"/>
    <w:rsid w:val="006F6E3D"/>
    <w:rsid w:val="00704608"/>
    <w:rsid w:val="00704E61"/>
    <w:rsid w:val="00706783"/>
    <w:rsid w:val="00710E66"/>
    <w:rsid w:val="00712595"/>
    <w:rsid w:val="00716AC3"/>
    <w:rsid w:val="00721377"/>
    <w:rsid w:val="0072154F"/>
    <w:rsid w:val="007434AE"/>
    <w:rsid w:val="0075168D"/>
    <w:rsid w:val="0075527A"/>
    <w:rsid w:val="007562BB"/>
    <w:rsid w:val="007758F0"/>
    <w:rsid w:val="007817D9"/>
    <w:rsid w:val="0078470B"/>
    <w:rsid w:val="0078736E"/>
    <w:rsid w:val="00787921"/>
    <w:rsid w:val="00796441"/>
    <w:rsid w:val="007A5ED9"/>
    <w:rsid w:val="007C3CE7"/>
    <w:rsid w:val="007D6314"/>
    <w:rsid w:val="007F2020"/>
    <w:rsid w:val="007F7D0A"/>
    <w:rsid w:val="008161A4"/>
    <w:rsid w:val="00840986"/>
    <w:rsid w:val="008446E9"/>
    <w:rsid w:val="008462D6"/>
    <w:rsid w:val="00850EAD"/>
    <w:rsid w:val="00874C13"/>
    <w:rsid w:val="008947BC"/>
    <w:rsid w:val="008A68F1"/>
    <w:rsid w:val="008B7950"/>
    <w:rsid w:val="008C34D0"/>
    <w:rsid w:val="008C6DAD"/>
    <w:rsid w:val="008D59FE"/>
    <w:rsid w:val="008D7DA5"/>
    <w:rsid w:val="008E2D31"/>
    <w:rsid w:val="008E612E"/>
    <w:rsid w:val="008E66D4"/>
    <w:rsid w:val="00914FF9"/>
    <w:rsid w:val="00927F47"/>
    <w:rsid w:val="00934417"/>
    <w:rsid w:val="00964573"/>
    <w:rsid w:val="009741B0"/>
    <w:rsid w:val="0097616A"/>
    <w:rsid w:val="00980FE8"/>
    <w:rsid w:val="009918FB"/>
    <w:rsid w:val="00996BC4"/>
    <w:rsid w:val="009A4EAE"/>
    <w:rsid w:val="009C6718"/>
    <w:rsid w:val="009C7407"/>
    <w:rsid w:val="009D21A4"/>
    <w:rsid w:val="009E4125"/>
    <w:rsid w:val="009E5FFA"/>
    <w:rsid w:val="009E684D"/>
    <w:rsid w:val="00A20D29"/>
    <w:rsid w:val="00A30EEB"/>
    <w:rsid w:val="00A42E78"/>
    <w:rsid w:val="00A44F7C"/>
    <w:rsid w:val="00A52589"/>
    <w:rsid w:val="00A654B7"/>
    <w:rsid w:val="00A67005"/>
    <w:rsid w:val="00A744E2"/>
    <w:rsid w:val="00A81FA8"/>
    <w:rsid w:val="00A824E1"/>
    <w:rsid w:val="00AA2BF0"/>
    <w:rsid w:val="00AA4992"/>
    <w:rsid w:val="00AA557A"/>
    <w:rsid w:val="00AA6F1A"/>
    <w:rsid w:val="00AB5AE1"/>
    <w:rsid w:val="00AC4675"/>
    <w:rsid w:val="00AC5468"/>
    <w:rsid w:val="00AE6A25"/>
    <w:rsid w:val="00AF0DD8"/>
    <w:rsid w:val="00AF206A"/>
    <w:rsid w:val="00AF2940"/>
    <w:rsid w:val="00B1014B"/>
    <w:rsid w:val="00B22BDD"/>
    <w:rsid w:val="00B2762F"/>
    <w:rsid w:val="00B276F7"/>
    <w:rsid w:val="00B46A2D"/>
    <w:rsid w:val="00B55933"/>
    <w:rsid w:val="00B723C7"/>
    <w:rsid w:val="00B80EC4"/>
    <w:rsid w:val="00B80F02"/>
    <w:rsid w:val="00B811BD"/>
    <w:rsid w:val="00B935F0"/>
    <w:rsid w:val="00B96928"/>
    <w:rsid w:val="00BA48B5"/>
    <w:rsid w:val="00BB0F3E"/>
    <w:rsid w:val="00BB22ED"/>
    <w:rsid w:val="00BC2F14"/>
    <w:rsid w:val="00BD21BA"/>
    <w:rsid w:val="00BF1BF8"/>
    <w:rsid w:val="00BF608C"/>
    <w:rsid w:val="00C01289"/>
    <w:rsid w:val="00C17CAE"/>
    <w:rsid w:val="00C23AB0"/>
    <w:rsid w:val="00C25CDA"/>
    <w:rsid w:val="00C26696"/>
    <w:rsid w:val="00C358C1"/>
    <w:rsid w:val="00C42E57"/>
    <w:rsid w:val="00C61182"/>
    <w:rsid w:val="00C62879"/>
    <w:rsid w:val="00C654E0"/>
    <w:rsid w:val="00C663C9"/>
    <w:rsid w:val="00C725C5"/>
    <w:rsid w:val="00C73562"/>
    <w:rsid w:val="00C82782"/>
    <w:rsid w:val="00C84A5B"/>
    <w:rsid w:val="00C8724C"/>
    <w:rsid w:val="00CB1416"/>
    <w:rsid w:val="00CC37B0"/>
    <w:rsid w:val="00CC4268"/>
    <w:rsid w:val="00CC4601"/>
    <w:rsid w:val="00CE2986"/>
    <w:rsid w:val="00CF188E"/>
    <w:rsid w:val="00CF3664"/>
    <w:rsid w:val="00D20CCA"/>
    <w:rsid w:val="00D2274B"/>
    <w:rsid w:val="00D25231"/>
    <w:rsid w:val="00D44922"/>
    <w:rsid w:val="00D47518"/>
    <w:rsid w:val="00D66587"/>
    <w:rsid w:val="00D66D50"/>
    <w:rsid w:val="00D7681D"/>
    <w:rsid w:val="00D82E8B"/>
    <w:rsid w:val="00DC088A"/>
    <w:rsid w:val="00DC4003"/>
    <w:rsid w:val="00DE0BF4"/>
    <w:rsid w:val="00DF2280"/>
    <w:rsid w:val="00DF6715"/>
    <w:rsid w:val="00DF720C"/>
    <w:rsid w:val="00E140E4"/>
    <w:rsid w:val="00E162D4"/>
    <w:rsid w:val="00E250B0"/>
    <w:rsid w:val="00E27625"/>
    <w:rsid w:val="00E35385"/>
    <w:rsid w:val="00E4126D"/>
    <w:rsid w:val="00E45D7C"/>
    <w:rsid w:val="00E5114D"/>
    <w:rsid w:val="00E624D4"/>
    <w:rsid w:val="00E66216"/>
    <w:rsid w:val="00E8407D"/>
    <w:rsid w:val="00E86A6F"/>
    <w:rsid w:val="00E94F0E"/>
    <w:rsid w:val="00EB0758"/>
    <w:rsid w:val="00ED4922"/>
    <w:rsid w:val="00EE357A"/>
    <w:rsid w:val="00EE5C37"/>
    <w:rsid w:val="00EF1D80"/>
    <w:rsid w:val="00F00B97"/>
    <w:rsid w:val="00F034A6"/>
    <w:rsid w:val="00F21E76"/>
    <w:rsid w:val="00F34A96"/>
    <w:rsid w:val="00F420D8"/>
    <w:rsid w:val="00F5571C"/>
    <w:rsid w:val="00F65D7A"/>
    <w:rsid w:val="00F8071A"/>
    <w:rsid w:val="00F808D3"/>
    <w:rsid w:val="00F95000"/>
    <w:rsid w:val="00F96018"/>
    <w:rsid w:val="00F9668E"/>
    <w:rsid w:val="00FA30CC"/>
    <w:rsid w:val="00FA68F8"/>
    <w:rsid w:val="00FB7440"/>
    <w:rsid w:val="00FD0315"/>
    <w:rsid w:val="00FD30DD"/>
    <w:rsid w:val="00FE2930"/>
    <w:rsid w:val="00FE578C"/>
    <w:rsid w:val="00FE70E3"/>
    <w:rsid w:val="00FF2C51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3B95EF33"/>
  <w15:chartTrackingRefBased/>
  <w15:docId w15:val="{30B314C6-FEDD-431F-A7CC-AB3DD94F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rsid w:val="004A6612"/>
    <w:rPr>
      <w:color w:val="0000FF"/>
      <w:u w:val="single"/>
    </w:rPr>
  </w:style>
  <w:style w:type="table" w:styleId="a5">
    <w:name w:val="Table Grid"/>
    <w:basedOn w:val="a1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F049E"/>
    <w:rPr>
      <w:sz w:val="24"/>
      <w:szCs w:val="24"/>
    </w:rPr>
  </w:style>
  <w:style w:type="paragraph" w:styleId="a8">
    <w:name w:val="footer"/>
    <w:basedOn w:val="a"/>
    <w:link w:val="a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F049E"/>
    <w:rPr>
      <w:sz w:val="24"/>
      <w:szCs w:val="24"/>
    </w:rPr>
  </w:style>
  <w:style w:type="paragraph" w:styleId="3">
    <w:name w:val="Body Text Indent 3"/>
    <w:basedOn w:val="a"/>
    <w:link w:val="30"/>
    <w:rsid w:val="00F65D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65D7A"/>
    <w:rPr>
      <w:sz w:val="16"/>
      <w:szCs w:val="16"/>
    </w:rPr>
  </w:style>
  <w:style w:type="paragraph" w:styleId="2">
    <w:name w:val="Body Text 2"/>
    <w:basedOn w:val="a"/>
    <w:link w:val="20"/>
    <w:rsid w:val="00403B1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03B10"/>
  </w:style>
  <w:style w:type="paragraph" w:customStyle="1" w:styleId="aa">
    <w:name w:val="Обычный (веб)"/>
    <w:basedOn w:val="a"/>
    <w:uiPriority w:val="99"/>
    <w:unhideWhenUsed/>
    <w:rsid w:val="00914FF9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6A37DF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6A37DF"/>
    <w:rPr>
      <w:rFonts w:ascii="Segoe UI" w:hAnsi="Segoe UI" w:cs="Segoe UI"/>
      <w:sz w:val="18"/>
      <w:szCs w:val="18"/>
    </w:rPr>
  </w:style>
  <w:style w:type="character" w:customStyle="1" w:styleId="valuetext">
    <w:name w:val="value__text"/>
    <w:basedOn w:val="a0"/>
    <w:rsid w:val="00576EEC"/>
  </w:style>
  <w:style w:type="character" w:customStyle="1" w:styleId="valuelink">
    <w:name w:val="value__link"/>
    <w:basedOn w:val="a0"/>
    <w:rsid w:val="0057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60E5-8F14-4E68-A72B-02EC82D8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subject/>
  <dc:creator>dgstrike</dc:creator>
  <cp:keywords/>
  <cp:lastModifiedBy>Алексей 4ГП Администратор</cp:lastModifiedBy>
  <cp:revision>19</cp:revision>
  <cp:lastPrinted>2024-03-12T07:06:00Z</cp:lastPrinted>
  <dcterms:created xsi:type="dcterms:W3CDTF">2024-03-12T06:02:00Z</dcterms:created>
  <dcterms:modified xsi:type="dcterms:W3CDTF">2024-03-12T07:53:00Z</dcterms:modified>
</cp:coreProperties>
</file>